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45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</w:tblGrid>
      <w:tr w:rsidR="00FC2538" w:rsidRPr="00FC2538" w:rsidTr="00D63B70">
        <w:trPr>
          <w:cantSplit/>
          <w:trHeight w:val="1611"/>
        </w:trPr>
        <w:tc>
          <w:tcPr>
            <w:tcW w:w="4502" w:type="dxa"/>
          </w:tcPr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C2538" w:rsidRPr="00FC2538" w:rsidRDefault="00FC2538" w:rsidP="00FC253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FC2538" w:rsidRPr="00FC2538" w:rsidRDefault="00FC2538" w:rsidP="00FC2538">
            <w:pPr>
              <w:autoSpaceDE w:val="0"/>
              <w:autoSpaceDN w:val="0"/>
              <w:ind w:left="-28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10290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24"/>
        <w:gridCol w:w="112"/>
        <w:gridCol w:w="1264"/>
        <w:gridCol w:w="50"/>
        <w:gridCol w:w="4161"/>
        <w:gridCol w:w="179"/>
      </w:tblGrid>
      <w:tr w:rsidR="00D63B70" w:rsidRPr="00D63B70" w:rsidTr="00D63B70">
        <w:trPr>
          <w:gridAfter w:val="1"/>
          <w:wAfter w:w="179" w:type="dxa"/>
          <w:cantSplit/>
          <w:trHeight w:val="1558"/>
        </w:trPr>
        <w:tc>
          <w:tcPr>
            <w:tcW w:w="4524" w:type="dxa"/>
            <w:hideMark/>
          </w:tcPr>
          <w:p w:rsidR="00D63B70" w:rsidRPr="00D63B70" w:rsidRDefault="00D63B70" w:rsidP="00D63B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63B70">
              <w:rPr>
                <w:b/>
                <w:sz w:val="20"/>
                <w:szCs w:val="20"/>
                <w:lang w:eastAsia="en-US"/>
              </w:rPr>
              <w:t xml:space="preserve">БАШҠОРТОСТАН </w:t>
            </w:r>
            <w:proofErr w:type="spellStart"/>
            <w:r w:rsidRPr="00D63B70">
              <w:rPr>
                <w:b/>
                <w:sz w:val="20"/>
                <w:szCs w:val="20"/>
                <w:lang w:eastAsia="en-US"/>
              </w:rPr>
              <w:t>РЕСПУБЛИКА</w:t>
            </w:r>
            <w:proofErr w:type="gramStart"/>
            <w:r w:rsidRPr="00D63B70">
              <w:rPr>
                <w:b/>
                <w:sz w:val="20"/>
                <w:szCs w:val="20"/>
                <w:lang w:eastAsia="en-US"/>
              </w:rPr>
              <w:t>h</w:t>
            </w:r>
            <w:proofErr w:type="gramEnd"/>
            <w:r w:rsidRPr="00D63B70">
              <w:rPr>
                <w:b/>
                <w:sz w:val="20"/>
                <w:szCs w:val="20"/>
                <w:lang w:eastAsia="en-US"/>
              </w:rPr>
              <w:t>Ы</w:t>
            </w:r>
            <w:proofErr w:type="spellEnd"/>
            <w:r w:rsidRPr="00D63B7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63B70" w:rsidRPr="00D63B70" w:rsidRDefault="00D63B70" w:rsidP="00D63B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3B70">
              <w:rPr>
                <w:sz w:val="20"/>
                <w:szCs w:val="20"/>
                <w:lang w:eastAsia="en-US"/>
              </w:rPr>
              <w:t>БЛАГОВАР  РАЙОНЫ МУНИЦИПАЛЬ РАЙОНЫНЫҢ ЯМАКАЙ  АУЫЛ                 БИЛӘМӘҺЕ  ХАКИМИӘТЕ</w:t>
            </w:r>
          </w:p>
          <w:p w:rsidR="00D63B70" w:rsidRPr="00D63B70" w:rsidRDefault="00D63B70" w:rsidP="00D63B7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B70">
              <w:rPr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D63B70">
              <w:rPr>
                <w:sz w:val="18"/>
                <w:szCs w:val="18"/>
                <w:lang w:eastAsia="en-US"/>
              </w:rPr>
              <w:t>Ямакай</w:t>
            </w:r>
            <w:proofErr w:type="spellEnd"/>
            <w:r w:rsidRPr="00D63B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63B70">
              <w:rPr>
                <w:sz w:val="18"/>
                <w:szCs w:val="18"/>
                <w:lang w:eastAsia="en-US"/>
              </w:rPr>
              <w:t>ауылы</w:t>
            </w:r>
            <w:proofErr w:type="spellEnd"/>
            <w:r w:rsidRPr="00D63B70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63B70">
              <w:rPr>
                <w:sz w:val="18"/>
                <w:szCs w:val="18"/>
                <w:lang w:eastAsia="en-US"/>
              </w:rPr>
              <w:t>Сәскә</w:t>
            </w:r>
            <w:proofErr w:type="spellEnd"/>
            <w:r w:rsidRPr="00D63B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63B70">
              <w:rPr>
                <w:sz w:val="18"/>
                <w:szCs w:val="18"/>
                <w:lang w:eastAsia="en-US"/>
              </w:rPr>
              <w:t>урамы</w:t>
            </w:r>
            <w:proofErr w:type="spellEnd"/>
            <w:r w:rsidRPr="00D63B70">
              <w:rPr>
                <w:sz w:val="18"/>
                <w:szCs w:val="18"/>
                <w:lang w:eastAsia="en-US"/>
              </w:rPr>
              <w:t xml:space="preserve">, 3                   </w:t>
            </w:r>
          </w:p>
          <w:p w:rsidR="00D63B70" w:rsidRPr="00D63B70" w:rsidRDefault="00D63B70" w:rsidP="00D63B7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B70">
              <w:rPr>
                <w:sz w:val="18"/>
                <w:szCs w:val="18"/>
                <w:lang w:eastAsia="en-US"/>
              </w:rPr>
              <w:t xml:space="preserve">      тел. (34747) 31-6-37; (34747)31-6-31   </w:t>
            </w:r>
            <w:hyperlink r:id="rId9" w:history="1">
              <w:r w:rsidRPr="00D63B70">
                <w:rPr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  <w:tc>
          <w:tcPr>
            <w:tcW w:w="1426" w:type="dxa"/>
            <w:gridSpan w:val="3"/>
            <w:hideMark/>
          </w:tcPr>
          <w:p w:rsidR="00D63B70" w:rsidRPr="00D63B70" w:rsidRDefault="00D63B70" w:rsidP="00D63B7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3B70">
              <w:rPr>
                <w:noProof/>
                <w:sz w:val="20"/>
                <w:szCs w:val="20"/>
              </w:rPr>
              <w:drawing>
                <wp:inline distT="0" distB="0" distL="0" distR="0" wp14:anchorId="6485CCCF" wp14:editId="7C0F1D6D">
                  <wp:extent cx="656590" cy="8369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D63B70" w:rsidRPr="00D63B70" w:rsidRDefault="00D63B70" w:rsidP="00D63B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63B70">
              <w:rPr>
                <w:b/>
                <w:sz w:val="20"/>
                <w:szCs w:val="20"/>
                <w:lang w:eastAsia="en-US"/>
              </w:rPr>
              <w:t xml:space="preserve">РЕСПУБЛИКА БАШКОРТОСТАН </w:t>
            </w:r>
          </w:p>
          <w:p w:rsidR="00D63B70" w:rsidRPr="00D63B70" w:rsidRDefault="00D63B70" w:rsidP="00D63B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3B70">
              <w:rPr>
                <w:sz w:val="20"/>
                <w:szCs w:val="20"/>
                <w:lang w:eastAsia="en-US"/>
              </w:rPr>
              <w:t>АДМИНИСТРАЦИЯ СЕЛЬСКОГО ПОСЕЛЕНИЯ  ЯМАКАЕВСКИЙ СЕЛЬСОВЕТ  МУНИЦИПАЛЬНОГО РАЙОНА  БЛАГОВАРСКИЙ РАЙОН</w:t>
            </w:r>
          </w:p>
          <w:p w:rsidR="00D63B70" w:rsidRPr="00D63B70" w:rsidRDefault="00D63B70" w:rsidP="00D63B7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B70">
              <w:rPr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D63B70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D63B70">
              <w:rPr>
                <w:sz w:val="18"/>
                <w:szCs w:val="18"/>
                <w:lang w:eastAsia="en-US"/>
              </w:rPr>
              <w:t>.Я</w:t>
            </w:r>
            <w:proofErr w:type="gramEnd"/>
            <w:r w:rsidRPr="00D63B70">
              <w:rPr>
                <w:sz w:val="18"/>
                <w:szCs w:val="18"/>
                <w:lang w:eastAsia="en-US"/>
              </w:rPr>
              <w:t>макай</w:t>
            </w:r>
            <w:proofErr w:type="spellEnd"/>
            <w:r w:rsidRPr="00D63B70">
              <w:rPr>
                <w:sz w:val="18"/>
                <w:szCs w:val="18"/>
                <w:lang w:eastAsia="en-US"/>
              </w:rPr>
              <w:t>, ул. Цветочная, 3</w:t>
            </w:r>
            <w:r w:rsidRPr="00D63B70">
              <w:rPr>
                <w:sz w:val="18"/>
                <w:szCs w:val="18"/>
                <w:lang w:eastAsia="en-US"/>
              </w:rPr>
              <w:br/>
              <w:t xml:space="preserve"> тел. (34747) 31-6-37;(34747)31-6-31  </w:t>
            </w:r>
            <w:hyperlink r:id="rId11" w:history="1">
              <w:r w:rsidRPr="00D63B70">
                <w:rPr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</w:tr>
      <w:tr w:rsidR="00D63B70" w:rsidRPr="00D63B70" w:rsidTr="00D63B70">
        <w:trPr>
          <w:cantSplit/>
          <w:trHeight w:val="524"/>
        </w:trPr>
        <w:tc>
          <w:tcPr>
            <w:tcW w:w="463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3B70" w:rsidRPr="00D63B70" w:rsidRDefault="00D63B70" w:rsidP="00D63B70">
            <w:pPr>
              <w:spacing w:before="120" w:after="6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3B70" w:rsidRPr="00D63B70" w:rsidRDefault="00D63B70" w:rsidP="00D63B70">
            <w:pPr>
              <w:spacing w:before="120" w:after="200" w:line="276" w:lineRule="auto"/>
              <w:ind w:firstLine="85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3B70" w:rsidRPr="00D63B70" w:rsidRDefault="00D63B70" w:rsidP="00D63B70">
            <w:pPr>
              <w:spacing w:after="200" w:line="276" w:lineRule="auto"/>
              <w:rPr>
                <w:b/>
                <w:sz w:val="18"/>
                <w:szCs w:val="18"/>
                <w:lang w:val="be-BY" w:eastAsia="en-US"/>
              </w:rPr>
            </w:pPr>
          </w:p>
        </w:tc>
      </w:tr>
    </w:tbl>
    <w:p w:rsidR="00D63B70" w:rsidRPr="00D63B70" w:rsidRDefault="00D63B70" w:rsidP="00D63B70">
      <w:pPr>
        <w:rPr>
          <w:vanish/>
        </w:rPr>
      </w:pPr>
    </w:p>
    <w:p w:rsidR="00D63B70" w:rsidRPr="00D63B70" w:rsidRDefault="00D63B70" w:rsidP="00D63B70">
      <w:pPr>
        <w:widowControl w:val="0"/>
        <w:autoSpaceDE w:val="0"/>
        <w:autoSpaceDN w:val="0"/>
        <w:adjustRightInd w:val="0"/>
        <w:spacing w:before="20"/>
        <w:ind w:left="-1080"/>
        <w:outlineLvl w:val="0"/>
        <w:rPr>
          <w:b/>
          <w:sz w:val="28"/>
          <w:szCs w:val="28"/>
          <w:lang w:val="en-US"/>
        </w:rPr>
      </w:pPr>
    </w:p>
    <w:p w:rsidR="00D63B70" w:rsidRPr="00D63B70" w:rsidRDefault="00D63B70" w:rsidP="00D63B70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  <w:r w:rsidRPr="00D63B70">
        <w:rPr>
          <w:b/>
        </w:rPr>
        <w:t xml:space="preserve">          Қ А </w:t>
      </w:r>
      <w:proofErr w:type="gramStart"/>
      <w:r w:rsidRPr="00D63B70">
        <w:rPr>
          <w:b/>
        </w:rPr>
        <w:t>Р</w:t>
      </w:r>
      <w:proofErr w:type="gramEnd"/>
      <w:r w:rsidRPr="00D63B70">
        <w:rPr>
          <w:b/>
        </w:rPr>
        <w:t xml:space="preserve"> А Р                                                                                    ПОСТАНОВЛЕНИЕ</w:t>
      </w:r>
    </w:p>
    <w:p w:rsidR="00D63B70" w:rsidRDefault="00D63B70" w:rsidP="00D63B70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</w:p>
    <w:p w:rsidR="00496713" w:rsidRPr="00D63B70" w:rsidRDefault="00496713" w:rsidP="00D63B70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</w:p>
    <w:p w:rsidR="00D63B70" w:rsidRPr="00D63B70" w:rsidRDefault="00D63B70" w:rsidP="00D63B70">
      <w:pPr>
        <w:autoSpaceDE w:val="0"/>
        <w:autoSpaceDN w:val="0"/>
        <w:ind w:right="-360"/>
        <w:rPr>
          <w:b/>
        </w:rPr>
      </w:pPr>
      <w:r w:rsidRPr="00D63B70">
        <w:rPr>
          <w:b/>
        </w:rPr>
        <w:t xml:space="preserve">     </w:t>
      </w:r>
      <w:r w:rsidR="00E151F8" w:rsidRPr="00496713">
        <w:rPr>
          <w:b/>
        </w:rPr>
        <w:t>24 апрель</w:t>
      </w:r>
      <w:r w:rsidRPr="00D63B70">
        <w:rPr>
          <w:b/>
        </w:rPr>
        <w:t xml:space="preserve"> 2020 й.                                            № </w:t>
      </w:r>
      <w:r w:rsidR="00E151F8" w:rsidRPr="00496713">
        <w:rPr>
          <w:b/>
        </w:rPr>
        <w:t>13</w:t>
      </w:r>
      <w:r w:rsidRPr="00D63B70">
        <w:rPr>
          <w:b/>
        </w:rPr>
        <w:t xml:space="preserve">                     </w:t>
      </w:r>
      <w:r w:rsidR="00E151F8" w:rsidRPr="00496713">
        <w:rPr>
          <w:b/>
        </w:rPr>
        <w:t xml:space="preserve">           24 апреля</w:t>
      </w:r>
      <w:r w:rsidRPr="00D63B70">
        <w:rPr>
          <w:b/>
        </w:rPr>
        <w:t xml:space="preserve"> 2020 г.</w:t>
      </w:r>
    </w:p>
    <w:p w:rsidR="00D63B70" w:rsidRDefault="00D63B70" w:rsidP="00D63B70">
      <w:pPr>
        <w:widowControl w:val="0"/>
        <w:autoSpaceDE w:val="0"/>
        <w:autoSpaceDN w:val="0"/>
        <w:rPr>
          <w:b/>
          <w:sz w:val="20"/>
          <w:szCs w:val="20"/>
        </w:rPr>
      </w:pPr>
    </w:p>
    <w:p w:rsidR="00496713" w:rsidRPr="00D63B70" w:rsidRDefault="00496713" w:rsidP="00D63B70">
      <w:pPr>
        <w:widowControl w:val="0"/>
        <w:autoSpaceDE w:val="0"/>
        <w:autoSpaceDN w:val="0"/>
        <w:rPr>
          <w:b/>
          <w:sz w:val="20"/>
          <w:szCs w:val="20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2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4C40A9">
        <w:t>Ямакаевский</w:t>
      </w:r>
      <w:proofErr w:type="spellEnd"/>
      <w:r w:rsidRPr="00517D80">
        <w:t xml:space="preserve"> сельсовет муниципального района </w:t>
      </w:r>
      <w:proofErr w:type="spellStart"/>
      <w:r w:rsidR="002513DE">
        <w:t>Благоварский</w:t>
      </w:r>
      <w:proofErr w:type="spellEnd"/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кассового плана исполнения бюджета Республики Башкортостан в текущем финансовом году», </w:t>
      </w:r>
    </w:p>
    <w:p w:rsidR="00496713" w:rsidRDefault="00517D80" w:rsidP="00496713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>ПОСТАНОВЛЯЮ:</w:t>
      </w:r>
    </w:p>
    <w:p w:rsidR="00496713" w:rsidRDefault="00496713" w:rsidP="004967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1.</w:t>
      </w:r>
      <w:r w:rsidR="00517D80"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="00517D80" w:rsidRPr="00517D80">
          <w:rPr>
            <w:rFonts w:eastAsia="Calibri"/>
            <w:lang w:eastAsia="en-US"/>
          </w:rPr>
          <w:t>Порядок</w:t>
        </w:r>
      </w:hyperlink>
      <w:r w:rsidR="00517D80" w:rsidRPr="00517D80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4C40A9">
        <w:t>Ямакаевский</w:t>
      </w:r>
      <w:proofErr w:type="spellEnd"/>
      <w:r w:rsidR="004C40A9">
        <w:t xml:space="preserve"> </w:t>
      </w:r>
      <w:r w:rsidR="002513DE" w:rsidRPr="002513DE">
        <w:rPr>
          <w:rFonts w:eastAsia="Calibri"/>
          <w:bCs/>
          <w:lang w:eastAsia="en-US"/>
        </w:rPr>
        <w:t xml:space="preserve">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lang w:eastAsia="en-US"/>
        </w:rPr>
        <w:t>в текущем финансовом году.</w:t>
      </w:r>
    </w:p>
    <w:p w:rsidR="00496713" w:rsidRDefault="00496713" w:rsidP="004967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517D80" w:rsidRPr="00496713">
        <w:rPr>
          <w:rFonts w:eastAsia="Calibri"/>
          <w:lang w:eastAsia="en-US"/>
        </w:rPr>
        <w:t xml:space="preserve">Постановление администрации </w:t>
      </w:r>
      <w:r w:rsidR="002513DE" w:rsidRPr="00496713">
        <w:rPr>
          <w:rFonts w:eastAsia="Calibri"/>
          <w:bCs/>
          <w:sz w:val="28"/>
          <w:lang w:eastAsia="en-US"/>
        </w:rPr>
        <w:t xml:space="preserve">сельского поселения </w:t>
      </w:r>
      <w:proofErr w:type="spellStart"/>
      <w:r w:rsidR="004C40A9" w:rsidRPr="00496713">
        <w:rPr>
          <w:sz w:val="28"/>
        </w:rPr>
        <w:t>Ямакаевский</w:t>
      </w:r>
      <w:proofErr w:type="spellEnd"/>
      <w:r w:rsidR="004C40A9" w:rsidRPr="00496713">
        <w:rPr>
          <w:sz w:val="28"/>
        </w:rPr>
        <w:t xml:space="preserve"> </w:t>
      </w:r>
      <w:r w:rsidR="002513DE" w:rsidRPr="00496713">
        <w:rPr>
          <w:rFonts w:eastAsia="Calibri"/>
          <w:bCs/>
          <w:sz w:val="28"/>
          <w:lang w:eastAsia="en-US"/>
        </w:rPr>
        <w:t xml:space="preserve">сельсовет </w:t>
      </w:r>
      <w:r w:rsidR="002513DE" w:rsidRPr="00496713">
        <w:rPr>
          <w:rFonts w:eastAsia="Calibri"/>
          <w:bCs/>
          <w:lang w:eastAsia="en-US"/>
        </w:rPr>
        <w:t xml:space="preserve">муниципального района </w:t>
      </w:r>
      <w:proofErr w:type="spellStart"/>
      <w:r w:rsidR="002513DE" w:rsidRPr="00496713">
        <w:rPr>
          <w:rFonts w:eastAsia="Calibri"/>
          <w:bCs/>
          <w:lang w:eastAsia="en-US"/>
        </w:rPr>
        <w:t>Благоварский</w:t>
      </w:r>
      <w:proofErr w:type="spellEnd"/>
      <w:r w:rsidR="002513DE" w:rsidRPr="00496713">
        <w:rPr>
          <w:rFonts w:eastAsia="Calibri"/>
          <w:bCs/>
          <w:lang w:eastAsia="en-US"/>
        </w:rPr>
        <w:t xml:space="preserve"> район Республики Башкортостан </w:t>
      </w:r>
      <w:r w:rsidR="00FC2538" w:rsidRPr="00496713">
        <w:rPr>
          <w:rFonts w:eastAsia="Calibri"/>
          <w:lang w:eastAsia="en-US"/>
        </w:rPr>
        <w:t xml:space="preserve">№ </w:t>
      </w:r>
      <w:r w:rsidR="0085024F" w:rsidRPr="00496713">
        <w:rPr>
          <w:rFonts w:eastAsia="Calibri"/>
          <w:lang w:eastAsia="en-US"/>
        </w:rPr>
        <w:t>02</w:t>
      </w:r>
      <w:r w:rsidR="00FC2538" w:rsidRPr="00496713">
        <w:rPr>
          <w:rFonts w:eastAsia="Calibri"/>
          <w:lang w:eastAsia="en-US"/>
        </w:rPr>
        <w:t xml:space="preserve"> от </w:t>
      </w:r>
      <w:r w:rsidR="0085024F" w:rsidRPr="00496713">
        <w:rPr>
          <w:rFonts w:eastAsia="Calibri"/>
          <w:lang w:eastAsia="en-US"/>
        </w:rPr>
        <w:t>06.03.</w:t>
      </w:r>
      <w:r w:rsidR="00FC2538" w:rsidRPr="00496713">
        <w:rPr>
          <w:rFonts w:eastAsia="Calibri"/>
          <w:lang w:eastAsia="en-US"/>
        </w:rPr>
        <w:t xml:space="preserve">2020 года </w:t>
      </w:r>
      <w:r w:rsidR="00517D80" w:rsidRPr="00496713">
        <w:rPr>
          <w:rFonts w:eastAsia="Calibri"/>
          <w:lang w:eastAsia="en-US"/>
        </w:rPr>
        <w:t>считать утратившим силу.</w:t>
      </w:r>
    </w:p>
    <w:p w:rsidR="00496713" w:rsidRDefault="00496713" w:rsidP="004967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F96072" w:rsidRPr="00496713">
        <w:rPr>
          <w:rFonts w:eastAsia="Calibri"/>
          <w:lang w:eastAsia="en-US"/>
        </w:rPr>
        <w:t>Н</w:t>
      </w:r>
      <w:r w:rsidR="00517D80" w:rsidRPr="00496713">
        <w:rPr>
          <w:rFonts w:eastAsia="Calibri"/>
          <w:lang w:eastAsia="en-US"/>
        </w:rPr>
        <w:t>астоящее постановление вступает в силу с момента подписания.</w:t>
      </w:r>
    </w:p>
    <w:p w:rsidR="00496713" w:rsidRDefault="00496713" w:rsidP="004967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517D80" w:rsidRPr="00517D80">
        <w:rPr>
          <w:rFonts w:eastAsia="Calibri"/>
          <w:lang w:eastAsia="en-US"/>
        </w:rPr>
        <w:t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</w:t>
      </w:r>
      <w:r>
        <w:rPr>
          <w:rFonts w:eastAsia="Calibri"/>
          <w:lang w:eastAsia="en-US"/>
        </w:rPr>
        <w:t>.</w:t>
      </w:r>
    </w:p>
    <w:p w:rsidR="00517D80" w:rsidRPr="00517D80" w:rsidRDefault="00496713" w:rsidP="004967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proofErr w:type="gramStart"/>
      <w:r w:rsidR="00517D80" w:rsidRPr="00517D80">
        <w:rPr>
          <w:rFonts w:eastAsia="Calibri"/>
          <w:lang w:eastAsia="en-US"/>
        </w:rPr>
        <w:t>Контроль за</w:t>
      </w:r>
      <w:proofErr w:type="gramEnd"/>
      <w:r w:rsidR="00517D80" w:rsidRPr="00517D80">
        <w:rPr>
          <w:rFonts w:eastAsia="Calibri"/>
          <w:lang w:eastAsia="en-US"/>
        </w:rPr>
        <w:t xml:space="preserve"> исполнением настоящего постановления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13DE" w:rsidRDefault="00517D80" w:rsidP="00517D80">
      <w:r w:rsidRPr="000340B1">
        <w:t xml:space="preserve">Глава  </w:t>
      </w:r>
      <w:r w:rsidR="002513DE" w:rsidRPr="002513DE">
        <w:t>сельского поселения</w:t>
      </w:r>
    </w:p>
    <w:p w:rsidR="00517D80" w:rsidRPr="000340B1" w:rsidRDefault="004C40A9" w:rsidP="00517D80">
      <w:proofErr w:type="spellStart"/>
      <w:r>
        <w:t>Ямакаевский</w:t>
      </w:r>
      <w:proofErr w:type="spellEnd"/>
      <w:r w:rsidR="002513DE" w:rsidRPr="002513DE">
        <w:t xml:space="preserve"> </w:t>
      </w:r>
      <w:r w:rsidR="002513DE">
        <w:t>сел</w:t>
      </w:r>
      <w:r>
        <w:t>ь</w:t>
      </w:r>
      <w:r w:rsidR="002513DE">
        <w:t>совет</w:t>
      </w:r>
      <w:r w:rsidR="00517D80" w:rsidRPr="000340B1">
        <w:t xml:space="preserve">                </w:t>
      </w:r>
      <w:r w:rsidR="002513DE">
        <w:t xml:space="preserve">                                                             </w:t>
      </w:r>
      <w:proofErr w:type="spellStart"/>
      <w:r>
        <w:t>А.А.Хусаинов</w:t>
      </w:r>
      <w:proofErr w:type="spellEnd"/>
    </w:p>
    <w:p w:rsidR="00517D80" w:rsidRPr="00172C81" w:rsidRDefault="00517D80" w:rsidP="00517D80">
      <w:pPr>
        <w:rPr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</w:t>
      </w:r>
    </w:p>
    <w:p w:rsidR="002513DE" w:rsidRPr="00517D80" w:rsidRDefault="002513DE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17D80" w:rsidRPr="00446E95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446E95">
        <w:rPr>
          <w:rFonts w:eastAsia="Calibri"/>
          <w:lang w:eastAsia="en-US"/>
        </w:rPr>
        <w:t>Утвержден</w:t>
      </w:r>
    </w:p>
    <w:p w:rsidR="00517D80" w:rsidRPr="00446E95" w:rsidRDefault="00517D80" w:rsidP="00517D80">
      <w:pPr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постановлением администрации </w:t>
      </w:r>
    </w:p>
    <w:p w:rsid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lang w:eastAsia="en-US"/>
        </w:rPr>
      </w:pPr>
      <w:r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E77559">
        <w:t>Ямакаевский</w:t>
      </w:r>
      <w:proofErr w:type="spellEnd"/>
      <w:r w:rsidR="00E77559" w:rsidRPr="00517D80">
        <w:t xml:space="preserve"> </w:t>
      </w:r>
      <w:r w:rsidRPr="002513DE">
        <w:rPr>
          <w:rFonts w:eastAsia="Calibri"/>
          <w:bCs/>
          <w:lang w:eastAsia="en-US"/>
        </w:rPr>
        <w:t xml:space="preserve"> сельсовет муниципального района </w:t>
      </w:r>
    </w:p>
    <w:p w:rsidR="00517D80" w:rsidRP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proofErr w:type="spellStart"/>
      <w:r w:rsidRPr="002513DE">
        <w:rPr>
          <w:rFonts w:eastAsia="Calibri"/>
          <w:bCs/>
          <w:lang w:eastAsia="en-US"/>
        </w:rPr>
        <w:t>Благоварский</w:t>
      </w:r>
      <w:proofErr w:type="spellEnd"/>
      <w:r w:rsidRPr="002513DE">
        <w:rPr>
          <w:rFonts w:eastAsia="Calibri"/>
          <w:bCs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от </w:t>
      </w:r>
      <w:r w:rsidR="00446E95">
        <w:rPr>
          <w:rFonts w:eastAsia="Calibri"/>
          <w:lang w:eastAsia="en-US"/>
        </w:rPr>
        <w:t>24</w:t>
      </w:r>
      <w:r w:rsidRPr="00446E95">
        <w:rPr>
          <w:rFonts w:eastAsia="Calibri"/>
          <w:lang w:eastAsia="en-US"/>
        </w:rPr>
        <w:t>.0</w:t>
      </w:r>
      <w:r w:rsidR="00AB358D">
        <w:rPr>
          <w:rFonts w:eastAsia="Calibri"/>
          <w:lang w:eastAsia="en-US"/>
        </w:rPr>
        <w:t>4</w:t>
      </w:r>
      <w:r w:rsidRPr="00446E95">
        <w:rPr>
          <w:rFonts w:eastAsia="Calibri"/>
          <w:lang w:eastAsia="en-US"/>
        </w:rPr>
        <w:t xml:space="preserve">.2020 г. № </w:t>
      </w:r>
      <w:r w:rsidR="00AB358D">
        <w:rPr>
          <w:rFonts w:eastAsia="Calibri"/>
          <w:lang w:eastAsia="en-US"/>
        </w:rPr>
        <w:t>13</w:t>
      </w:r>
      <w:bookmarkStart w:id="0" w:name="_GoBack"/>
      <w:bookmarkEnd w:id="0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3"/>
      <w:bookmarkEnd w:id="1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сельского поселения </w:t>
      </w:r>
      <w:proofErr w:type="spellStart"/>
      <w:r w:rsidR="00E77559">
        <w:rPr>
          <w:rFonts w:eastAsia="Calibri"/>
          <w:b/>
          <w:sz w:val="28"/>
          <w:szCs w:val="22"/>
          <w:lang w:eastAsia="en-US"/>
        </w:rPr>
        <w:t>Ямакаевский</w:t>
      </w:r>
      <w:proofErr w:type="spellEnd"/>
      <w:r w:rsidR="00E77559">
        <w:rPr>
          <w:rFonts w:eastAsia="Calibri"/>
          <w:b/>
          <w:sz w:val="28"/>
          <w:szCs w:val="22"/>
          <w:lang w:eastAsia="en-US"/>
        </w:rPr>
        <w:t xml:space="preserve"> 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2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40"/>
      <w:bookmarkEnd w:id="2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E77559">
        <w:t>Ямакаевский</w:t>
      </w:r>
      <w:proofErr w:type="spellEnd"/>
      <w:r w:rsidR="00E77559" w:rsidRPr="00517D80">
        <w:t xml:space="preserve"> </w:t>
      </w:r>
      <w:r w:rsidR="00446E95" w:rsidRPr="00446E95">
        <w:rPr>
          <w:sz w:val="28"/>
          <w:szCs w:val="28"/>
        </w:rPr>
        <w:t xml:space="preserve">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в текущем финансовом году (далее - Порядок) разработан в соответствии со </w:t>
      </w:r>
      <w:hyperlink r:id="rId13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E77559" w:rsidRPr="00BF08E0">
        <w:rPr>
          <w:sz w:val="28"/>
          <w:szCs w:val="28"/>
        </w:rPr>
        <w:t>Ямакаевский</w:t>
      </w:r>
      <w:proofErr w:type="spellEnd"/>
      <w:r w:rsidR="00E77559">
        <w:t xml:space="preserve"> </w:t>
      </w:r>
      <w:r w:rsidR="00446E95" w:rsidRPr="00446E95">
        <w:rPr>
          <w:sz w:val="28"/>
          <w:szCs w:val="28"/>
        </w:rPr>
        <w:t xml:space="preserve">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E77559" w:rsidRPr="00BF08E0">
        <w:rPr>
          <w:sz w:val="28"/>
          <w:szCs w:val="28"/>
        </w:rPr>
        <w:t>Ямакаевский</w:t>
      </w:r>
      <w:proofErr w:type="spellEnd"/>
      <w:r w:rsidR="00E77559" w:rsidRPr="00BF08E0">
        <w:rPr>
          <w:sz w:val="28"/>
          <w:szCs w:val="28"/>
        </w:rPr>
        <w:t xml:space="preserve"> </w:t>
      </w:r>
      <w:r w:rsidR="00446E95" w:rsidRPr="00BF08E0">
        <w:rPr>
          <w:sz w:val="28"/>
          <w:szCs w:val="28"/>
        </w:rPr>
        <w:t xml:space="preserve"> </w:t>
      </w:r>
      <w:r w:rsidR="00446E95" w:rsidRPr="00446E95">
        <w:rPr>
          <w:sz w:val="28"/>
          <w:szCs w:val="28"/>
        </w:rPr>
        <w:t xml:space="preserve">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57BC2">
        <w:rPr>
          <w:rFonts w:eastAsia="Calibri"/>
          <w:sz w:val="28"/>
          <w:szCs w:val="28"/>
          <w:lang w:eastAsia="en-US"/>
        </w:rPr>
        <w:t>Ямакаевский</w:t>
      </w:r>
      <w:proofErr w:type="spellEnd"/>
      <w:r w:rsidR="00257BC2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E77559" w:rsidRPr="00BF08E0">
        <w:rPr>
          <w:sz w:val="28"/>
          <w:szCs w:val="28"/>
        </w:rPr>
        <w:t>Ямакаевский</w:t>
      </w:r>
      <w:proofErr w:type="spellEnd"/>
      <w:r w:rsidR="00E77559" w:rsidRPr="00517D80">
        <w:t xml:space="preserve"> </w:t>
      </w:r>
      <w:r w:rsidR="00446E95" w:rsidRPr="00446E95">
        <w:rPr>
          <w:sz w:val="28"/>
          <w:szCs w:val="28"/>
        </w:rPr>
        <w:t xml:space="preserve">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E77559" w:rsidRPr="00BF08E0">
        <w:rPr>
          <w:sz w:val="28"/>
          <w:szCs w:val="28"/>
        </w:rPr>
        <w:t>Ямакаевский</w:t>
      </w:r>
      <w:proofErr w:type="spellEnd"/>
      <w:r w:rsidR="00E77559" w:rsidRPr="00517D80">
        <w:t xml:space="preserve"> </w:t>
      </w:r>
      <w:r w:rsidR="00446E95" w:rsidRPr="00446E95">
        <w:rPr>
          <w:sz w:val="28"/>
          <w:szCs w:val="28"/>
        </w:rPr>
        <w:t xml:space="preserve">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BF08E0" w:rsidRPr="00BF08E0">
        <w:rPr>
          <w:sz w:val="28"/>
          <w:szCs w:val="28"/>
        </w:rPr>
        <w:t>Ямакаевский</w:t>
      </w:r>
      <w:proofErr w:type="spellEnd"/>
      <w:r w:rsidR="00BF08E0" w:rsidRPr="00446E95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517D80" w:rsidSect="00452AB7">
          <w:headerReference w:type="default" r:id="rId14"/>
          <w:footerReference w:type="default" r:id="rId15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51"/>
      <w:bookmarkEnd w:id="3"/>
      <w:r w:rsidRPr="00517D80">
        <w:rPr>
          <w:rFonts w:eastAsia="Calibri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>
        <w:rPr>
          <w:rFonts w:eastAsia="Calibri"/>
          <w:b/>
          <w:sz w:val="28"/>
          <w:szCs w:val="28"/>
          <w:lang w:eastAsia="en-US"/>
        </w:rPr>
        <w:t>Ямакаеский</w:t>
      </w:r>
      <w:proofErr w:type="spellEnd"/>
      <w:r w:rsidR="00E77559">
        <w:rPr>
          <w:rFonts w:eastAsia="Calibri"/>
          <w:b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E77559">
        <w:t>Ямакаевский</w:t>
      </w:r>
      <w:proofErr w:type="spellEnd"/>
      <w:r w:rsidR="00E77559" w:rsidRPr="00517D80">
        <w:t xml:space="preserve"> </w:t>
      </w:r>
      <w:r w:rsidR="00446E95" w:rsidRPr="00446E95">
        <w:rPr>
          <w:sz w:val="28"/>
          <w:szCs w:val="28"/>
        </w:rPr>
        <w:t xml:space="preserve">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853571" w:rsidRPr="00BF08E0">
        <w:rPr>
          <w:sz w:val="28"/>
          <w:szCs w:val="28"/>
        </w:rPr>
        <w:t>Ямакаевский</w:t>
      </w:r>
      <w:proofErr w:type="spellEnd"/>
      <w:r w:rsidR="00853571" w:rsidRPr="00446E95">
        <w:rPr>
          <w:sz w:val="28"/>
          <w:szCs w:val="28"/>
        </w:rPr>
        <w:t xml:space="preserve"> </w:t>
      </w:r>
      <w:r w:rsidR="00446E95" w:rsidRPr="00446E95">
        <w:rPr>
          <w:sz w:val="28"/>
          <w:szCs w:val="28"/>
        </w:rPr>
        <w:t xml:space="preserve">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N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>
        <w:t>Ямакаевский</w:t>
      </w:r>
      <w:proofErr w:type="spellEnd"/>
      <w:r w:rsidR="00E77559" w:rsidRPr="00517D80"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853571" w:rsidRPr="00BF08E0">
        <w:rPr>
          <w:sz w:val="28"/>
          <w:szCs w:val="28"/>
        </w:rPr>
        <w:t>Ямакаевский</w:t>
      </w:r>
      <w:proofErr w:type="spellEnd"/>
      <w:r w:rsidR="00853571" w:rsidRPr="00446E95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>
        <w:t>Ямакаевский</w:t>
      </w:r>
      <w:proofErr w:type="spellEnd"/>
      <w:r w:rsidR="00E77559" w:rsidRPr="00517D80"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="00446E95" w:rsidRPr="00446E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5F28F0">
        <w:rPr>
          <w:sz w:val="28"/>
          <w:szCs w:val="28"/>
        </w:rPr>
        <w:t>Ямакаевский</w:t>
      </w:r>
      <w:proofErr w:type="spellEnd"/>
      <w:r w:rsidR="00E77559" w:rsidRPr="005F28F0">
        <w:rPr>
          <w:sz w:val="28"/>
          <w:szCs w:val="28"/>
        </w:rPr>
        <w:t xml:space="preserve"> </w:t>
      </w:r>
      <w:r w:rsidR="00446E95" w:rsidRPr="005F28F0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по налоговым и неналоговым доходам, по безвозмездным поступлениям в </w:t>
      </w:r>
      <w:r w:rsidR="0030642B">
        <w:rPr>
          <w:rFonts w:eastAsia="Calibri"/>
          <w:sz w:val="28"/>
          <w:szCs w:val="28"/>
          <w:lang w:eastAsia="en-US"/>
        </w:rPr>
        <w:t>А</w:t>
      </w:r>
      <w:r w:rsidR="001B4416">
        <w:rPr>
          <w:rFonts w:eastAsia="Calibri"/>
          <w:sz w:val="28"/>
          <w:szCs w:val="28"/>
          <w:lang w:eastAsia="en-US"/>
        </w:rPr>
        <w:t>дминистрацию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414ED2">
        <w:rPr>
          <w:sz w:val="28"/>
          <w:szCs w:val="28"/>
        </w:rPr>
        <w:t>Ямакаевский</w:t>
      </w:r>
      <w:proofErr w:type="spellEnd"/>
      <w:r w:rsidR="00E77559" w:rsidRPr="00414ED2">
        <w:rPr>
          <w:sz w:val="28"/>
          <w:szCs w:val="28"/>
        </w:rPr>
        <w:t xml:space="preserve"> </w:t>
      </w:r>
      <w:r w:rsidR="00446E95" w:rsidRPr="00414ED2">
        <w:rPr>
          <w:rFonts w:eastAsia="Calibri"/>
          <w:sz w:val="28"/>
          <w:szCs w:val="28"/>
          <w:lang w:eastAsia="en-US"/>
        </w:rPr>
        <w:t>сельсовет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осуществляющий функции по составлению и ведению кассового плана  (далее </w:t>
      </w:r>
      <w:r w:rsidR="0030642B">
        <w:rPr>
          <w:rFonts w:eastAsia="Calibri"/>
          <w:sz w:val="28"/>
          <w:szCs w:val="28"/>
          <w:lang w:eastAsia="en-US"/>
        </w:rPr>
        <w:t>–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30642B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>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5F28F0">
        <w:rPr>
          <w:sz w:val="28"/>
          <w:szCs w:val="28"/>
        </w:rPr>
        <w:t>Ямакаевский</w:t>
      </w:r>
      <w:proofErr w:type="spellEnd"/>
      <w:r w:rsidR="00E77559" w:rsidRPr="005F28F0">
        <w:rPr>
          <w:sz w:val="28"/>
          <w:szCs w:val="28"/>
        </w:rPr>
        <w:t xml:space="preserve"> </w:t>
      </w:r>
      <w:r w:rsidR="00446E95" w:rsidRPr="005F28F0">
        <w:rPr>
          <w:rFonts w:eastAsia="Calibri"/>
          <w:sz w:val="28"/>
          <w:szCs w:val="28"/>
          <w:lang w:eastAsia="en-US"/>
        </w:rPr>
        <w:t>сельсовет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414ED2">
        <w:rPr>
          <w:sz w:val="28"/>
          <w:szCs w:val="28"/>
        </w:rPr>
        <w:t>Ямакаевский</w:t>
      </w:r>
      <w:proofErr w:type="spellEnd"/>
      <w:r w:rsidR="00E77559" w:rsidRPr="00414ED2">
        <w:rPr>
          <w:sz w:val="28"/>
          <w:szCs w:val="28"/>
        </w:rPr>
        <w:t xml:space="preserve"> </w:t>
      </w:r>
      <w:r w:rsidR="00446E95" w:rsidRPr="00414ED2">
        <w:rPr>
          <w:rFonts w:eastAsia="Calibri"/>
          <w:sz w:val="28"/>
          <w:szCs w:val="28"/>
          <w:lang w:eastAsia="en-US"/>
        </w:rPr>
        <w:t>сельсовет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№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5F28F0">
        <w:rPr>
          <w:sz w:val="28"/>
          <w:szCs w:val="28"/>
        </w:rPr>
        <w:t>Ямакаевский</w:t>
      </w:r>
      <w:proofErr w:type="spellEnd"/>
      <w:r w:rsidR="00E77559" w:rsidRPr="005F28F0">
        <w:rPr>
          <w:sz w:val="28"/>
          <w:szCs w:val="28"/>
        </w:rPr>
        <w:t xml:space="preserve"> </w:t>
      </w:r>
      <w:r w:rsidR="00446E95" w:rsidRPr="005F28F0">
        <w:rPr>
          <w:rFonts w:eastAsia="Calibri"/>
          <w:bCs/>
          <w:sz w:val="28"/>
          <w:szCs w:val="28"/>
          <w:lang w:eastAsia="en-US"/>
        </w:rPr>
        <w:t>сельсовет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446E95" w:rsidRPr="00446E95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>
        <w:t>Ямакаевский</w:t>
      </w:r>
      <w:proofErr w:type="spellEnd"/>
      <w:r w:rsidR="00E77559" w:rsidRPr="00517D80"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3E3B1B">
        <w:rPr>
          <w:sz w:val="28"/>
          <w:szCs w:val="28"/>
        </w:rPr>
        <w:t>Ямакаевский</w:t>
      </w:r>
      <w:proofErr w:type="spellEnd"/>
      <w:r w:rsidR="00E77559" w:rsidRPr="003E3B1B">
        <w:rPr>
          <w:sz w:val="28"/>
          <w:szCs w:val="28"/>
        </w:rPr>
        <w:t xml:space="preserve"> </w:t>
      </w:r>
      <w:r w:rsidR="00446E95" w:rsidRPr="003E3B1B">
        <w:rPr>
          <w:rFonts w:eastAsia="Calibri"/>
          <w:sz w:val="28"/>
          <w:szCs w:val="28"/>
          <w:lang w:eastAsia="en-US"/>
        </w:rPr>
        <w:t>сельсовет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414ED2" w:rsidRPr="00BF08E0">
        <w:rPr>
          <w:sz w:val="28"/>
          <w:szCs w:val="28"/>
        </w:rPr>
        <w:t>Ямакаевский</w:t>
      </w:r>
      <w:proofErr w:type="spellEnd"/>
      <w:r w:rsidR="00414ED2" w:rsidRPr="00446E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по налоговым и неналоговым доходам, по безвозмездным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поступлениям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4" w:name="Par79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>
        <w:rPr>
          <w:rFonts w:eastAsia="Calibri"/>
          <w:b/>
          <w:sz w:val="28"/>
          <w:szCs w:val="28"/>
          <w:lang w:eastAsia="en-US"/>
        </w:rPr>
        <w:t>Ямакаевский</w:t>
      </w:r>
      <w:proofErr w:type="spellEnd"/>
      <w:r w:rsidR="00E77559">
        <w:rPr>
          <w:rFonts w:eastAsia="Calibri"/>
          <w:b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>
        <w:t>Ямакаевский</w:t>
      </w:r>
      <w:proofErr w:type="spellEnd"/>
      <w:r w:rsidR="00E77559" w:rsidRPr="00517D80"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</w:t>
      </w:r>
      <w:r w:rsidR="00446E95" w:rsidRPr="00414ED2">
        <w:rPr>
          <w:rFonts w:eastAsia="Calibri"/>
          <w:sz w:val="28"/>
          <w:szCs w:val="28"/>
          <w:lang w:eastAsia="en-US"/>
        </w:rPr>
        <w:t xml:space="preserve">поселения </w:t>
      </w:r>
      <w:proofErr w:type="spellStart"/>
      <w:r w:rsidR="00E77559" w:rsidRPr="00414ED2">
        <w:rPr>
          <w:sz w:val="28"/>
          <w:szCs w:val="28"/>
        </w:rPr>
        <w:t>Ямакаевский</w:t>
      </w:r>
      <w:proofErr w:type="spellEnd"/>
      <w:r w:rsidR="00E77559" w:rsidRPr="00517D80"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3E3B1B">
        <w:rPr>
          <w:sz w:val="28"/>
          <w:szCs w:val="28"/>
        </w:rPr>
        <w:t>Ямакаевский</w:t>
      </w:r>
      <w:proofErr w:type="spellEnd"/>
      <w:r w:rsidR="00E77559" w:rsidRPr="003E3B1B">
        <w:rPr>
          <w:sz w:val="28"/>
          <w:szCs w:val="28"/>
        </w:rPr>
        <w:t xml:space="preserve"> </w:t>
      </w:r>
      <w:r w:rsidR="00446E95" w:rsidRPr="003E3B1B">
        <w:rPr>
          <w:rFonts w:eastAsia="Calibri"/>
          <w:sz w:val="28"/>
          <w:szCs w:val="28"/>
          <w:lang w:eastAsia="en-US"/>
        </w:rPr>
        <w:t>сельсовет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414ED2">
        <w:rPr>
          <w:sz w:val="28"/>
          <w:szCs w:val="28"/>
        </w:rPr>
        <w:t>Ямакаевский</w:t>
      </w:r>
      <w:proofErr w:type="spellEnd"/>
      <w:r w:rsidR="00E77559" w:rsidRPr="00517D80"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414ED2">
        <w:rPr>
          <w:sz w:val="28"/>
          <w:szCs w:val="28"/>
        </w:rPr>
        <w:t>Ямакаевский</w:t>
      </w:r>
      <w:proofErr w:type="spellEnd"/>
      <w:r w:rsidR="00E77559" w:rsidRPr="00414ED2">
        <w:rPr>
          <w:sz w:val="28"/>
          <w:szCs w:val="28"/>
        </w:rPr>
        <w:t xml:space="preserve"> </w:t>
      </w:r>
      <w:r w:rsidR="00446E95" w:rsidRPr="00414ED2">
        <w:rPr>
          <w:rFonts w:eastAsia="Calibri"/>
          <w:sz w:val="28"/>
          <w:szCs w:val="28"/>
          <w:lang w:eastAsia="en-US"/>
        </w:rPr>
        <w:t>сельсовет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3B3C15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3E3B1B">
        <w:rPr>
          <w:sz w:val="28"/>
          <w:szCs w:val="28"/>
        </w:rPr>
        <w:t>Ямакаевский</w:t>
      </w:r>
      <w:proofErr w:type="spellEnd"/>
      <w:r w:rsidR="00E77559" w:rsidRPr="003E3B1B">
        <w:rPr>
          <w:sz w:val="28"/>
          <w:szCs w:val="28"/>
        </w:rPr>
        <w:t xml:space="preserve"> </w:t>
      </w:r>
      <w:r w:rsidR="003B3C15" w:rsidRPr="003E3B1B">
        <w:rPr>
          <w:rFonts w:eastAsia="Calibri"/>
          <w:sz w:val="28"/>
          <w:szCs w:val="28"/>
          <w:lang w:eastAsia="en-US"/>
        </w:rPr>
        <w:t>сельсовет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с помесячной детализацией представляются в </w:t>
      </w:r>
      <w:r w:rsidR="001B4416">
        <w:rPr>
          <w:rFonts w:eastAsia="Calibri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5F28F0">
        <w:rPr>
          <w:sz w:val="28"/>
          <w:szCs w:val="28"/>
        </w:rPr>
        <w:t>Ямакаевский</w:t>
      </w:r>
      <w:proofErr w:type="spellEnd"/>
      <w:r w:rsidR="00E77559" w:rsidRPr="005F28F0">
        <w:rPr>
          <w:sz w:val="28"/>
          <w:szCs w:val="28"/>
        </w:rPr>
        <w:t xml:space="preserve"> </w:t>
      </w:r>
      <w:r w:rsidR="003B3C15" w:rsidRPr="005F28F0">
        <w:rPr>
          <w:rFonts w:eastAsia="Calibri"/>
          <w:sz w:val="28"/>
          <w:szCs w:val="28"/>
          <w:lang w:eastAsia="en-US"/>
        </w:rPr>
        <w:t>сельсовет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5F28F0">
        <w:rPr>
          <w:sz w:val="28"/>
          <w:szCs w:val="28"/>
        </w:rPr>
        <w:t>Ямакаевский</w:t>
      </w:r>
      <w:proofErr w:type="spellEnd"/>
      <w:r w:rsidR="00E77559" w:rsidRPr="00517D80">
        <w:t xml:space="preserve">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proofErr w:type="gramEnd"/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3C15" w:rsidRPr="003B3C15">
        <w:rPr>
          <w:rFonts w:eastAsia="Calibri"/>
          <w:sz w:val="28"/>
          <w:szCs w:val="28"/>
          <w:lang w:eastAsia="en-US"/>
        </w:rPr>
        <w:t xml:space="preserve">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 w:rsidRPr="003E3B1B">
        <w:rPr>
          <w:sz w:val="28"/>
          <w:szCs w:val="28"/>
        </w:rPr>
        <w:t>Ямакаевский</w:t>
      </w:r>
      <w:proofErr w:type="spellEnd"/>
      <w:r w:rsidR="00E77559" w:rsidRPr="003E3B1B">
        <w:rPr>
          <w:sz w:val="28"/>
          <w:szCs w:val="28"/>
        </w:rPr>
        <w:t xml:space="preserve"> </w:t>
      </w:r>
      <w:r w:rsidR="003B3C15" w:rsidRPr="003E3B1B">
        <w:rPr>
          <w:rFonts w:eastAsia="Calibri"/>
          <w:sz w:val="28"/>
          <w:szCs w:val="28"/>
          <w:lang w:eastAsia="en-US"/>
        </w:rPr>
        <w:t>сельсовет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77559">
        <w:t>Ямакаевский</w:t>
      </w:r>
      <w:proofErr w:type="spellEnd"/>
      <w:r w:rsidR="00E77559" w:rsidRPr="00517D80">
        <w:t xml:space="preserve">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6B6B5A">
        <w:rPr>
          <w:rFonts w:eastAsia="Calibri"/>
          <w:sz w:val="28"/>
          <w:szCs w:val="28"/>
          <w:lang w:eastAsia="en-US"/>
        </w:rPr>
        <w:t>.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5A">
        <w:rPr>
          <w:sz w:val="28"/>
          <w:szCs w:val="28"/>
        </w:rPr>
        <w:t>10. В целях ведения кассового плана</w:t>
      </w:r>
      <w:r w:rsidRPr="00517D80">
        <w:rPr>
          <w:sz w:val="28"/>
          <w:szCs w:val="28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proofErr w:type="spellStart"/>
      <w:r w:rsidR="00E77559">
        <w:t>Ямакаевский</w:t>
      </w:r>
      <w:proofErr w:type="spellEnd"/>
      <w:r w:rsidR="00E77559" w:rsidRPr="00517D80">
        <w:t xml:space="preserve"> </w:t>
      </w:r>
      <w:r w:rsidR="006B6B5A" w:rsidRPr="006B6B5A">
        <w:rPr>
          <w:sz w:val="28"/>
          <w:szCs w:val="28"/>
        </w:rPr>
        <w:t xml:space="preserve">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на текущий финансовый год с помесячной детализацией (приложение N 2 к настоящему Порядку) и представляют в </w:t>
      </w:r>
      <w:r w:rsidR="001B4416">
        <w:rPr>
          <w:sz w:val="28"/>
          <w:szCs w:val="28"/>
        </w:rPr>
        <w:t>Администрацию сельского поселения</w:t>
      </w:r>
      <w:r w:rsidRPr="00517D80">
        <w:rPr>
          <w:sz w:val="28"/>
          <w:szCs w:val="28"/>
        </w:rPr>
        <w:t xml:space="preserve"> </w:t>
      </w:r>
      <w:r w:rsidRPr="00517D80">
        <w:rPr>
          <w:sz w:val="28"/>
          <w:szCs w:val="28"/>
        </w:rPr>
        <w:lastRenderedPageBreak/>
        <w:t>в электронном виде.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proofErr w:type="spellStart"/>
      <w:r w:rsidR="0047618E" w:rsidRPr="005F28F0">
        <w:rPr>
          <w:sz w:val="28"/>
          <w:szCs w:val="28"/>
        </w:rPr>
        <w:t>Ямакаевский</w:t>
      </w:r>
      <w:proofErr w:type="spellEnd"/>
      <w:r w:rsidR="0047618E" w:rsidRPr="005F28F0">
        <w:rPr>
          <w:sz w:val="28"/>
          <w:szCs w:val="28"/>
        </w:rPr>
        <w:t xml:space="preserve"> </w:t>
      </w:r>
      <w:r w:rsidR="006B6B5A" w:rsidRPr="006B6B5A">
        <w:rPr>
          <w:sz w:val="28"/>
          <w:szCs w:val="28"/>
        </w:rPr>
        <w:t xml:space="preserve">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F6106B" w:rsidRPr="003E3B1B">
        <w:rPr>
          <w:sz w:val="28"/>
          <w:szCs w:val="28"/>
        </w:rPr>
        <w:t>Ямакаевский</w:t>
      </w:r>
      <w:proofErr w:type="spellEnd"/>
      <w:r w:rsidR="00F6106B" w:rsidRPr="003E3B1B">
        <w:rPr>
          <w:sz w:val="28"/>
          <w:szCs w:val="28"/>
        </w:rPr>
        <w:t xml:space="preserve"> </w:t>
      </w:r>
      <w:r w:rsidR="006B6B5A" w:rsidRPr="003E3B1B">
        <w:rPr>
          <w:sz w:val="28"/>
          <w:szCs w:val="28"/>
        </w:rPr>
        <w:t>сельсовет</w:t>
      </w:r>
      <w:r w:rsidR="006B6B5A" w:rsidRPr="006B6B5A">
        <w:rPr>
          <w:sz w:val="28"/>
          <w:szCs w:val="28"/>
        </w:rPr>
        <w:t xml:space="preserve">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F6106B">
        <w:t>Ямакаевский</w:t>
      </w:r>
      <w:proofErr w:type="spellEnd"/>
      <w:r w:rsidR="00F6106B" w:rsidRPr="00517D80">
        <w:t xml:space="preserve"> </w:t>
      </w:r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</w:t>
      </w:r>
      <w:r w:rsidRPr="00517D80">
        <w:rPr>
          <w:sz w:val="28"/>
          <w:szCs w:val="28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F6106B" w:rsidRPr="003E3B1B">
        <w:rPr>
          <w:sz w:val="28"/>
          <w:szCs w:val="28"/>
        </w:rPr>
        <w:t>Ямакаевский</w:t>
      </w:r>
      <w:proofErr w:type="spellEnd"/>
      <w:r w:rsidR="00F6106B" w:rsidRPr="003E3B1B">
        <w:rPr>
          <w:sz w:val="28"/>
          <w:szCs w:val="28"/>
        </w:rPr>
        <w:t xml:space="preserve"> с</w:t>
      </w:r>
      <w:r w:rsidR="006B6B5A" w:rsidRPr="003E3B1B">
        <w:rPr>
          <w:sz w:val="28"/>
          <w:szCs w:val="28"/>
        </w:rPr>
        <w:t>ельсовет</w:t>
      </w:r>
      <w:r w:rsidR="006B6B5A" w:rsidRPr="006B6B5A">
        <w:rPr>
          <w:sz w:val="28"/>
          <w:szCs w:val="28"/>
        </w:rPr>
        <w:t xml:space="preserve">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F6106B">
        <w:t>Ямакаевский</w:t>
      </w:r>
      <w:proofErr w:type="spellEnd"/>
      <w:r w:rsidR="00F6106B" w:rsidRPr="00517D80"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F6106B" w:rsidRPr="005F28F0">
        <w:rPr>
          <w:sz w:val="28"/>
          <w:szCs w:val="28"/>
        </w:rPr>
        <w:t>Ямакаевский</w:t>
      </w:r>
      <w:proofErr w:type="spellEnd"/>
      <w:r w:rsidR="00F6106B" w:rsidRPr="005F28F0">
        <w:rPr>
          <w:sz w:val="28"/>
          <w:szCs w:val="28"/>
        </w:rPr>
        <w:t xml:space="preserve"> </w:t>
      </w:r>
      <w:r w:rsidR="006B6B5A" w:rsidRPr="005F28F0">
        <w:rPr>
          <w:rFonts w:eastAsia="Calibri"/>
          <w:sz w:val="28"/>
          <w:szCs w:val="28"/>
          <w:lang w:eastAsia="en-US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6B6B5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bookmarkStart w:id="5" w:name="Par101"/>
      <w:bookmarkEnd w:id="5"/>
      <w:r w:rsidRPr="00517D80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F6106B">
        <w:rPr>
          <w:rFonts w:eastAsia="Calibri"/>
          <w:b/>
          <w:sz w:val="28"/>
          <w:szCs w:val="28"/>
          <w:lang w:eastAsia="en-US"/>
        </w:rPr>
        <w:t>Ямакаевский</w:t>
      </w:r>
      <w:proofErr w:type="spellEnd"/>
      <w:r w:rsidR="00F6106B">
        <w:rPr>
          <w:rFonts w:eastAsia="Calibri"/>
          <w:b/>
          <w:sz w:val="28"/>
          <w:szCs w:val="28"/>
          <w:lang w:eastAsia="en-US"/>
        </w:rPr>
        <w:t xml:space="preserve"> 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>
        <w:t>Ямакаевский</w:t>
      </w:r>
      <w:proofErr w:type="spellEnd"/>
      <w:r w:rsidR="00280390" w:rsidRPr="00517D80"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F28F0">
        <w:rPr>
          <w:sz w:val="28"/>
          <w:szCs w:val="28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о бюджете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плановый период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представляют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на текущий финансовый год с помесячной детализацией.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формирует в электронном виде не позднее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F28F0">
        <w:rPr>
          <w:sz w:val="28"/>
          <w:szCs w:val="28"/>
        </w:rPr>
        <w:t xml:space="preserve"> 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>
        <w:t>Ямакаевский</w:t>
      </w:r>
      <w:proofErr w:type="spellEnd"/>
      <w:r w:rsidR="00280390" w:rsidRPr="00517D80"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третьего рабочего дня января года, следующего за отчетным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F28F0">
        <w:rPr>
          <w:sz w:val="28"/>
          <w:szCs w:val="28"/>
        </w:rPr>
        <w:t xml:space="preserve"> 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детализацией.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за отчетный период и уточняются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с детализацией по месяцам представляется главными </w:t>
      </w:r>
      <w:r w:rsidRPr="00517D80">
        <w:rPr>
          <w:rFonts w:eastAsia="Calibri"/>
          <w:sz w:val="28"/>
          <w:szCs w:val="28"/>
          <w:lang w:eastAsia="en-US"/>
        </w:rPr>
        <w:lastRenderedPageBreak/>
        <w:t>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F28F0">
        <w:rPr>
          <w:sz w:val="28"/>
          <w:szCs w:val="28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End"/>
      <w:r w:rsidR="001F4993" w:rsidRPr="001F4993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детализацией по месяцам (приложение № 3 к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6" w:name="Par119"/>
      <w:bookmarkEnd w:id="6"/>
      <w:r w:rsidRPr="00517D80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>
        <w:rPr>
          <w:rFonts w:eastAsia="Calibri"/>
          <w:b/>
          <w:sz w:val="28"/>
          <w:szCs w:val="28"/>
          <w:lang w:eastAsia="en-US"/>
        </w:rPr>
        <w:t>Ямакаевский</w:t>
      </w:r>
      <w:proofErr w:type="spellEnd"/>
      <w:r w:rsidRPr="00517D80">
        <w:rPr>
          <w:b/>
          <w:sz w:val="28"/>
          <w:szCs w:val="28"/>
        </w:rPr>
        <w:t xml:space="preserve">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C7140F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>
        <w:t>Ямакаевский</w:t>
      </w:r>
      <w:proofErr w:type="spellEnd"/>
      <w:r w:rsidR="00280390" w:rsidRPr="00517D80"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F28F0">
        <w:rPr>
          <w:sz w:val="28"/>
          <w:szCs w:val="28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о бюджете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17D80">
        <w:t xml:space="preserve"> </w:t>
      </w:r>
      <w:r w:rsidR="00280390">
        <w:t>с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="00BA5741" w:rsidRPr="00BA574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80390" w:rsidRPr="005F28F0">
        <w:rPr>
          <w:sz w:val="28"/>
          <w:szCs w:val="28"/>
        </w:rPr>
        <w:t>Ямакаевский</w:t>
      </w:r>
      <w:proofErr w:type="spellEnd"/>
      <w:r w:rsidR="00280390" w:rsidRPr="005F28F0">
        <w:rPr>
          <w:sz w:val="28"/>
          <w:szCs w:val="28"/>
        </w:rPr>
        <w:t xml:space="preserve"> </w:t>
      </w:r>
      <w:r w:rsidR="00BA5741" w:rsidRPr="005F28F0">
        <w:rPr>
          <w:rFonts w:eastAsia="Calibri"/>
          <w:sz w:val="28"/>
          <w:szCs w:val="28"/>
          <w:lang w:eastAsia="en-US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, подлежат согласованию с </w:t>
      </w:r>
      <w:r w:rsidR="001B4416">
        <w:rPr>
          <w:rFonts w:eastAsia="Calibri"/>
          <w:bCs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bCs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lastRenderedPageBreak/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280390">
        <w:t>Ямакаевский</w:t>
      </w:r>
      <w:proofErr w:type="spellEnd"/>
      <w:r w:rsidR="00280390" w:rsidRPr="00517D80">
        <w:t xml:space="preserve"> 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BA5741" w:rsidRPr="00BA5741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452AB7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28039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280390">
              <w:rPr>
                <w:rFonts w:ascii="Arial CYR" w:hAnsi="Arial CYR"/>
                <w:sz w:val="16"/>
                <w:szCs w:val="16"/>
              </w:rPr>
              <w:t>Ямакаевск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>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28039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280390">
              <w:rPr>
                <w:rFonts w:ascii="Arial CYR" w:hAnsi="Arial CYR"/>
                <w:b/>
                <w:bCs/>
                <w:sz w:val="20"/>
                <w:szCs w:val="20"/>
              </w:rPr>
              <w:t>ЯМАКАЕВСКИЙ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СЕЛЬСОВЕТ МР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452AB7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B091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сельского поселения </w:t>
            </w:r>
            <w:proofErr w:type="spellStart"/>
            <w:r w:rsidR="005B091B">
              <w:rPr>
                <w:rFonts w:ascii="Arial CYR" w:hAnsi="Arial CYR"/>
                <w:sz w:val="20"/>
                <w:szCs w:val="20"/>
              </w:rPr>
              <w:t>Ямакаевский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FC6DF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FC6DFB">
              <w:rPr>
                <w:rFonts w:ascii="Arial CYR" w:hAnsi="Arial CYR"/>
                <w:sz w:val="16"/>
                <w:szCs w:val="16"/>
              </w:rPr>
              <w:t>Ямакаевский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FC6DF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FC6DFB">
              <w:rPr>
                <w:rFonts w:ascii="Arial CYR" w:hAnsi="Arial CYR"/>
                <w:sz w:val="16"/>
                <w:szCs w:val="16"/>
              </w:rPr>
              <w:t>Ямакаевский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AA407B" w:rsidRPr="00AA407B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FC6DF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FC6DFB">
              <w:rPr>
                <w:rFonts w:ascii="Arial CYR" w:hAnsi="Arial CYR"/>
                <w:b/>
                <w:bCs/>
                <w:sz w:val="20"/>
                <w:szCs w:val="20"/>
              </w:rPr>
              <w:t>ЯМАКАЕВСКИЙ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452AB7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F6438E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proofErr w:type="spellStart"/>
            <w:r w:rsidR="00F6438E">
              <w:rPr>
                <w:rFonts w:ascii="Arial CYR" w:hAnsi="Arial CYR"/>
                <w:sz w:val="20"/>
                <w:szCs w:val="20"/>
              </w:rPr>
              <w:t>Ямакаевский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F6438E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F6438E">
              <w:rPr>
                <w:rFonts w:ascii="Arial CYR" w:hAnsi="Arial CYR"/>
                <w:sz w:val="16"/>
                <w:szCs w:val="16"/>
              </w:rPr>
              <w:t>Ямакаевский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452AB7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F643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F6438E">
              <w:rPr>
                <w:rFonts w:ascii="Arial CYR" w:hAnsi="Arial CYR"/>
                <w:b/>
                <w:bCs/>
                <w:sz w:val="20"/>
                <w:szCs w:val="20"/>
              </w:rPr>
              <w:t>ЯМАКАЕВСКИЙ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452AB7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F6438E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="00F6438E">
              <w:rPr>
                <w:rFonts w:ascii="Arial CYR" w:hAnsi="Arial CYR"/>
                <w:sz w:val="20"/>
                <w:szCs w:val="20"/>
              </w:rPr>
              <w:t>Ямакаевский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F6438E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F6438E">
              <w:rPr>
                <w:rFonts w:ascii="Arial CYR" w:hAnsi="Arial CYR"/>
                <w:sz w:val="16"/>
                <w:szCs w:val="16"/>
              </w:rPr>
              <w:t>Ямакаевский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F4569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F4569B">
              <w:rPr>
                <w:rFonts w:ascii="Arial CYR" w:hAnsi="Arial CYR"/>
                <w:sz w:val="16"/>
                <w:szCs w:val="16"/>
              </w:rPr>
              <w:t>Ямакаевский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МР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4569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4569B">
              <w:rPr>
                <w:rFonts w:ascii="Arial CYR" w:hAnsi="Arial CYR"/>
                <w:sz w:val="16"/>
                <w:szCs w:val="16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4569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4569B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4569B" w:rsidRDefault="00517D80" w:rsidP="00F4569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4569B">
              <w:rPr>
                <w:rFonts w:ascii="Arial CYR" w:hAnsi="Arial CYR"/>
                <w:sz w:val="16"/>
                <w:szCs w:val="16"/>
              </w:rPr>
              <w:t xml:space="preserve"> Администрации сельского поселения </w:t>
            </w:r>
            <w:proofErr w:type="spellStart"/>
            <w:r w:rsidR="00F4569B" w:rsidRPr="00F4569B">
              <w:rPr>
                <w:rFonts w:ascii="Arial CYR" w:hAnsi="Arial CYR"/>
                <w:sz w:val="16"/>
                <w:szCs w:val="16"/>
              </w:rPr>
              <w:t>Ямакаевский</w:t>
            </w:r>
            <w:proofErr w:type="spellEnd"/>
            <w:r w:rsidRPr="00F4569B">
              <w:rPr>
                <w:rFonts w:ascii="Arial CYR" w:hAnsi="Arial CYR"/>
                <w:sz w:val="16"/>
                <w:szCs w:val="16"/>
              </w:rPr>
              <w:t xml:space="preserve"> сельсовет  МР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4569B" w:rsidRDefault="00452AB7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F4569B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517D80" w:rsidRPr="00F4569B">
              <w:rPr>
                <w:rFonts w:ascii="Arial CYR" w:hAnsi="Arial CYR"/>
                <w:sz w:val="16"/>
                <w:szCs w:val="16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4569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4569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4569B">
              <w:rPr>
                <w:rFonts w:ascii="Arial CYR" w:hAnsi="Arial CYR"/>
                <w:sz w:val="16"/>
                <w:szCs w:val="16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4569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4569B" w:rsidRDefault="00517D80" w:rsidP="0004119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4569B">
              <w:rPr>
                <w:rFonts w:ascii="Arial CYR" w:hAnsi="Arial CYR"/>
                <w:sz w:val="16"/>
                <w:szCs w:val="16"/>
              </w:rPr>
              <w:t xml:space="preserve">№ </w:t>
            </w:r>
            <w:r w:rsidR="00F4569B">
              <w:rPr>
                <w:rFonts w:ascii="Arial CYR" w:hAnsi="Arial CYR"/>
                <w:sz w:val="16"/>
                <w:szCs w:val="16"/>
              </w:rPr>
              <w:t>13</w:t>
            </w:r>
            <w:r w:rsidR="00912BDA" w:rsidRPr="00F4569B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F4569B">
              <w:rPr>
                <w:rFonts w:ascii="Arial CYR" w:hAnsi="Arial CYR"/>
                <w:sz w:val="16"/>
                <w:szCs w:val="16"/>
              </w:rPr>
              <w:t xml:space="preserve">от </w:t>
            </w:r>
            <w:r w:rsidR="00452AB7" w:rsidRPr="00F4569B">
              <w:rPr>
                <w:rFonts w:ascii="Calibri" w:hAnsi="Calibri"/>
                <w:sz w:val="16"/>
                <w:szCs w:val="16"/>
              </w:rPr>
              <w:t>24</w:t>
            </w:r>
            <w:r w:rsidRPr="00F4569B">
              <w:rPr>
                <w:rFonts w:ascii="Calibri" w:hAnsi="Calibri"/>
                <w:sz w:val="16"/>
                <w:szCs w:val="16"/>
              </w:rPr>
              <w:t>.0</w:t>
            </w:r>
            <w:r w:rsidR="00F4569B">
              <w:rPr>
                <w:rFonts w:ascii="Calibri" w:hAnsi="Calibri"/>
                <w:sz w:val="16"/>
                <w:szCs w:val="16"/>
              </w:rPr>
              <w:t>4</w:t>
            </w:r>
            <w:r w:rsidRPr="00F4569B">
              <w:rPr>
                <w:rFonts w:ascii="Calibri" w:hAnsi="Calibri"/>
                <w:sz w:val="16"/>
                <w:szCs w:val="16"/>
              </w:rPr>
              <w:t>.2020</w:t>
            </w:r>
            <w:r w:rsidR="00F4569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4569B">
              <w:rPr>
                <w:rFonts w:ascii="Arial CYR" w:hAnsi="Arial CYR"/>
                <w:sz w:val="16"/>
                <w:szCs w:val="16"/>
              </w:rPr>
              <w:t>г.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F4569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</w:t>
            </w:r>
            <w:r w:rsidR="00F4569B">
              <w:rPr>
                <w:rFonts w:ascii="Arial CYR" w:hAnsi="Arial CYR"/>
                <w:b/>
                <w:bCs/>
                <w:sz w:val="20"/>
                <w:szCs w:val="20"/>
              </w:rPr>
              <w:t>П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F28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5F28F0">
              <w:rPr>
                <w:rFonts w:ascii="Arial CYR" w:hAnsi="Arial CYR"/>
                <w:b/>
                <w:bCs/>
                <w:sz w:val="20"/>
                <w:szCs w:val="20"/>
              </w:rPr>
              <w:t>ЯМАКАЕВСКИЙ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СЕЛЬСОВЕТ МР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1A7907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1A7907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C2E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530C2E">
              <w:rPr>
                <w:sz w:val="22"/>
                <w:szCs w:val="22"/>
              </w:rPr>
              <w:t>Ямакаевский</w:t>
            </w:r>
            <w:proofErr w:type="spellEnd"/>
            <w:r w:rsidR="00530C2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F28F0">
            <w:r w:rsidRPr="00517D80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517D80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proofErr w:type="spellStart"/>
            <w:r w:rsidR="005F28F0">
              <w:rPr>
                <w:sz w:val="22"/>
                <w:szCs w:val="22"/>
              </w:rPr>
              <w:t>Ямакаевский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возврат бюджетных кредитов юридическими </w:t>
            </w:r>
            <w:r w:rsidRPr="00517D80">
              <w:rPr>
                <w:sz w:val="22"/>
                <w:szCs w:val="22"/>
              </w:rPr>
              <w:lastRenderedPageBreak/>
              <w:t>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B716F6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B716F6">
              <w:rPr>
                <w:sz w:val="22"/>
                <w:szCs w:val="22"/>
              </w:rPr>
              <w:t>Ямакаевский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B716F6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proofErr w:type="spellStart"/>
            <w:r w:rsidR="00B716F6">
              <w:rPr>
                <w:sz w:val="22"/>
                <w:szCs w:val="22"/>
              </w:rPr>
              <w:t>Ямакаевский</w:t>
            </w:r>
            <w:proofErr w:type="spellEnd"/>
            <w:r w:rsidR="00B716F6" w:rsidRPr="00517D80">
              <w:rPr>
                <w:sz w:val="22"/>
                <w:szCs w:val="22"/>
              </w:rPr>
              <w:t xml:space="preserve"> 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0E26FF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proofErr w:type="spellStart"/>
            <w:r w:rsidR="000E26FF">
              <w:rPr>
                <w:sz w:val="22"/>
                <w:szCs w:val="22"/>
              </w:rPr>
              <w:t>Ямакаевский</w:t>
            </w:r>
            <w:proofErr w:type="spellEnd"/>
            <w:r w:rsidR="000E26FF" w:rsidRPr="00517D80">
              <w:rPr>
                <w:sz w:val="22"/>
                <w:szCs w:val="22"/>
              </w:rPr>
              <w:t xml:space="preserve"> 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0E26FF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="000E26FF">
              <w:rPr>
                <w:sz w:val="22"/>
                <w:szCs w:val="22"/>
              </w:rPr>
              <w:t>Ямакаевский</w:t>
            </w:r>
            <w:proofErr w:type="spellEnd"/>
            <w:r w:rsidR="000E26FF" w:rsidRPr="00517D80">
              <w:rPr>
                <w:sz w:val="22"/>
                <w:szCs w:val="22"/>
              </w:rPr>
              <w:t xml:space="preserve">  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0E26FF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proofErr w:type="spellStart"/>
            <w:r w:rsidR="000E26FF">
              <w:rPr>
                <w:sz w:val="22"/>
                <w:szCs w:val="22"/>
              </w:rPr>
              <w:t>Ямакаевский</w:t>
            </w:r>
            <w:proofErr w:type="spellEnd"/>
            <w:r w:rsidR="000E26FF" w:rsidRPr="00517D80">
              <w:rPr>
                <w:sz w:val="22"/>
                <w:szCs w:val="22"/>
              </w:rPr>
              <w:t xml:space="preserve"> 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F28F0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5F28F0">
              <w:rPr>
                <w:sz w:val="22"/>
                <w:szCs w:val="22"/>
              </w:rPr>
              <w:t>Ямакаевский</w:t>
            </w:r>
            <w:proofErr w:type="spellEnd"/>
            <w:r w:rsidR="005F28F0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C54609">
              <w:rPr>
                <w:sz w:val="22"/>
                <w:szCs w:val="22"/>
              </w:rPr>
              <w:t>Благоварский</w:t>
            </w:r>
            <w:proofErr w:type="spellEnd"/>
            <w:r w:rsidR="00C54609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6978E2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6978E2">
              <w:rPr>
                <w:rFonts w:ascii="Arial CYR" w:hAnsi="Arial CYR"/>
                <w:sz w:val="16"/>
                <w:szCs w:val="16"/>
              </w:rPr>
              <w:t>Ямакаевский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4D6F98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4D6F98">
              <w:rPr>
                <w:rFonts w:ascii="Arial CYR" w:hAnsi="Arial CYR"/>
                <w:sz w:val="16"/>
                <w:szCs w:val="16"/>
              </w:rPr>
              <w:t>Ямакаевский</w:t>
            </w:r>
            <w:proofErr w:type="spellEnd"/>
            <w:r w:rsidR="004D6F98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D4A14">
              <w:rPr>
                <w:rFonts w:ascii="Arial CYR" w:hAnsi="Arial CYR"/>
                <w:sz w:val="16"/>
                <w:szCs w:val="16"/>
              </w:rPr>
              <w:t xml:space="preserve">сельсовет МР </w:t>
            </w:r>
            <w:proofErr w:type="spellStart"/>
            <w:r w:rsidR="006D4A14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6978E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proofErr w:type="spellStart"/>
            <w:r w:rsidR="006978E2">
              <w:rPr>
                <w:rFonts w:ascii="Arial CYR" w:hAnsi="Arial CYR"/>
                <w:b/>
                <w:bCs/>
                <w:sz w:val="20"/>
                <w:szCs w:val="20"/>
              </w:rPr>
              <w:t>Ямакаевский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</w:t>
            </w:r>
            <w:proofErr w:type="spellStart"/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r w:rsidRPr="00517D80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lastRenderedPageBreak/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>№</w:t>
            </w:r>
            <w:r w:rsidR="00BB7473" w:rsidRPr="00530BF8">
              <w:rPr>
                <w:sz w:val="22"/>
                <w:szCs w:val="22"/>
              </w:rPr>
              <w:t xml:space="preserve"> </w:t>
            </w:r>
            <w:r w:rsidR="00530BF8"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530BF8">
              <w:rPr>
                <w:sz w:val="22"/>
                <w:szCs w:val="22"/>
              </w:rPr>
              <w:lastRenderedPageBreak/>
              <w:t>Благоварскому</w:t>
            </w:r>
            <w:proofErr w:type="spellEnd"/>
            <w:r w:rsidR="00530BF8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076094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076094">
              <w:rPr>
                <w:rFonts w:ascii="Arial CYR" w:hAnsi="Arial CYR"/>
                <w:sz w:val="16"/>
                <w:szCs w:val="16"/>
              </w:rPr>
              <w:t>Ямакаевский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91698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proofErr w:type="spellStart"/>
            <w:r w:rsidR="00530BF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</w:t>
            </w:r>
            <w:r w:rsidR="00180803" w:rsidRPr="006D4A14">
              <w:rPr>
                <w:rFonts w:ascii="Arial CYR" w:hAnsi="Arial CYR"/>
                <w:sz w:val="16"/>
                <w:szCs w:val="16"/>
              </w:rPr>
              <w:t>Республики Башкортостан</w:t>
            </w:r>
            <w:r w:rsidR="00180803" w:rsidRPr="005B447B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07609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076094">
              <w:rPr>
                <w:rFonts w:ascii="Arial CYR" w:hAnsi="Arial CYR"/>
                <w:b/>
                <w:bCs/>
                <w:sz w:val="20"/>
                <w:szCs w:val="20"/>
              </w:rPr>
              <w:t xml:space="preserve">ЯМАКАЕВСКИЙ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СЕЛЬСОВЕТ МР </w:t>
            </w:r>
            <w:r w:rsidR="00515579">
              <w:rPr>
                <w:rFonts w:ascii="Arial CYR" w:hAnsi="Arial CYR"/>
                <w:b/>
                <w:bCs/>
                <w:sz w:val="20"/>
                <w:szCs w:val="20"/>
              </w:rPr>
              <w:t>БЛАГО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В</w:t>
            </w:r>
            <w:r w:rsidR="00515579">
              <w:rPr>
                <w:rFonts w:ascii="Arial CYR" w:hAnsi="Arial CYR"/>
                <w:b/>
                <w:bCs/>
                <w:sz w:val="20"/>
                <w:szCs w:val="20"/>
              </w:rPr>
              <w:t>А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452AB7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076094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proofErr w:type="spellStart"/>
            <w:r w:rsidR="00076094">
              <w:rPr>
                <w:sz w:val="22"/>
                <w:szCs w:val="22"/>
              </w:rPr>
              <w:t>Ямакаевский</w:t>
            </w:r>
            <w:proofErr w:type="spellEnd"/>
            <w:r w:rsidR="00076094" w:rsidRPr="00517D80">
              <w:rPr>
                <w:sz w:val="22"/>
                <w:szCs w:val="22"/>
              </w:rPr>
              <w:t xml:space="preserve"> 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proofErr w:type="spellStart"/>
            <w:r w:rsidR="00530BF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30BF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076094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076094">
              <w:rPr>
                <w:rFonts w:ascii="Arial CYR" w:hAnsi="Arial CYR"/>
                <w:sz w:val="16"/>
                <w:szCs w:val="16"/>
              </w:rPr>
              <w:t>Ямакаевский</w:t>
            </w:r>
            <w:proofErr w:type="spellEnd"/>
            <w:r w:rsidR="00076094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517D80">
              <w:rPr>
                <w:rFonts w:ascii="Arial CYR" w:hAnsi="Arial CYR"/>
                <w:sz w:val="16"/>
                <w:szCs w:val="16"/>
              </w:rPr>
              <w:t>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C6" w:rsidRDefault="00D704C6" w:rsidP="005B0D51">
      <w:r>
        <w:separator/>
      </w:r>
    </w:p>
  </w:endnote>
  <w:endnote w:type="continuationSeparator" w:id="0">
    <w:p w:rsidR="00D704C6" w:rsidRDefault="00D704C6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>
    <w:pPr>
      <w:pStyle w:val="a8"/>
      <w:jc w:val="center"/>
    </w:pPr>
  </w:p>
  <w:p w:rsidR="0030642B" w:rsidRDefault="003064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C6" w:rsidRDefault="00D704C6" w:rsidP="005B0D51">
      <w:r>
        <w:separator/>
      </w:r>
    </w:p>
  </w:footnote>
  <w:footnote w:type="continuationSeparator" w:id="0">
    <w:p w:rsidR="00D704C6" w:rsidRDefault="00D704C6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>
    <w:pPr>
      <w:pStyle w:val="a3"/>
      <w:jc w:val="center"/>
    </w:pPr>
  </w:p>
  <w:p w:rsidR="0030642B" w:rsidRDefault="00306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F9"/>
    <w:rsid w:val="000340B1"/>
    <w:rsid w:val="00041191"/>
    <w:rsid w:val="00062BAE"/>
    <w:rsid w:val="00076094"/>
    <w:rsid w:val="000E0C8A"/>
    <w:rsid w:val="000E26FF"/>
    <w:rsid w:val="00172C81"/>
    <w:rsid w:val="00180803"/>
    <w:rsid w:val="00181A5E"/>
    <w:rsid w:val="0018667C"/>
    <w:rsid w:val="001A7907"/>
    <w:rsid w:val="001B4416"/>
    <w:rsid w:val="001F4993"/>
    <w:rsid w:val="0021064C"/>
    <w:rsid w:val="00236109"/>
    <w:rsid w:val="002513DE"/>
    <w:rsid w:val="00251EEC"/>
    <w:rsid w:val="00257BC2"/>
    <w:rsid w:val="00272D34"/>
    <w:rsid w:val="00280390"/>
    <w:rsid w:val="00282949"/>
    <w:rsid w:val="002D23C2"/>
    <w:rsid w:val="0030642B"/>
    <w:rsid w:val="00312E2D"/>
    <w:rsid w:val="00314D5D"/>
    <w:rsid w:val="003166D7"/>
    <w:rsid w:val="00335297"/>
    <w:rsid w:val="003773D6"/>
    <w:rsid w:val="00397DAE"/>
    <w:rsid w:val="003B3C15"/>
    <w:rsid w:val="003E3B1B"/>
    <w:rsid w:val="003F5921"/>
    <w:rsid w:val="00414ED2"/>
    <w:rsid w:val="00446E95"/>
    <w:rsid w:val="00447736"/>
    <w:rsid w:val="00452AB7"/>
    <w:rsid w:val="0047618E"/>
    <w:rsid w:val="00496713"/>
    <w:rsid w:val="004A6E03"/>
    <w:rsid w:val="004C40A9"/>
    <w:rsid w:val="004D6F98"/>
    <w:rsid w:val="004D7B8F"/>
    <w:rsid w:val="005006F8"/>
    <w:rsid w:val="00515579"/>
    <w:rsid w:val="00517988"/>
    <w:rsid w:val="00517D80"/>
    <w:rsid w:val="00524D34"/>
    <w:rsid w:val="00530BF8"/>
    <w:rsid w:val="00530C2E"/>
    <w:rsid w:val="0056759F"/>
    <w:rsid w:val="005B091B"/>
    <w:rsid w:val="005B0D51"/>
    <w:rsid w:val="005B447B"/>
    <w:rsid w:val="005F28F0"/>
    <w:rsid w:val="00630C68"/>
    <w:rsid w:val="006978E2"/>
    <w:rsid w:val="006B6B5A"/>
    <w:rsid w:val="006D4A14"/>
    <w:rsid w:val="00721BA1"/>
    <w:rsid w:val="0072684C"/>
    <w:rsid w:val="00781013"/>
    <w:rsid w:val="00793CF9"/>
    <w:rsid w:val="007A2979"/>
    <w:rsid w:val="007F3632"/>
    <w:rsid w:val="008020C7"/>
    <w:rsid w:val="008253A6"/>
    <w:rsid w:val="0085024F"/>
    <w:rsid w:val="00853571"/>
    <w:rsid w:val="00854E07"/>
    <w:rsid w:val="00891698"/>
    <w:rsid w:val="008D3158"/>
    <w:rsid w:val="008D7EEA"/>
    <w:rsid w:val="008F42FB"/>
    <w:rsid w:val="00912829"/>
    <w:rsid w:val="00912BDA"/>
    <w:rsid w:val="00931B97"/>
    <w:rsid w:val="00964EC0"/>
    <w:rsid w:val="009B5000"/>
    <w:rsid w:val="00A10232"/>
    <w:rsid w:val="00A24135"/>
    <w:rsid w:val="00A26483"/>
    <w:rsid w:val="00A6577F"/>
    <w:rsid w:val="00A70808"/>
    <w:rsid w:val="00AA407B"/>
    <w:rsid w:val="00AB358D"/>
    <w:rsid w:val="00AC6942"/>
    <w:rsid w:val="00AC76D4"/>
    <w:rsid w:val="00AD1C7A"/>
    <w:rsid w:val="00B716F6"/>
    <w:rsid w:val="00BA42CC"/>
    <w:rsid w:val="00BA5741"/>
    <w:rsid w:val="00BB7473"/>
    <w:rsid w:val="00BF08E0"/>
    <w:rsid w:val="00C00AC0"/>
    <w:rsid w:val="00C4039B"/>
    <w:rsid w:val="00C43E77"/>
    <w:rsid w:val="00C54609"/>
    <w:rsid w:val="00C56675"/>
    <w:rsid w:val="00C7140F"/>
    <w:rsid w:val="00C90A6F"/>
    <w:rsid w:val="00CC4854"/>
    <w:rsid w:val="00D47652"/>
    <w:rsid w:val="00D529A8"/>
    <w:rsid w:val="00D54E2C"/>
    <w:rsid w:val="00D63B70"/>
    <w:rsid w:val="00D704C6"/>
    <w:rsid w:val="00D976FB"/>
    <w:rsid w:val="00DD7188"/>
    <w:rsid w:val="00DE5654"/>
    <w:rsid w:val="00E151F8"/>
    <w:rsid w:val="00E215C8"/>
    <w:rsid w:val="00E51AF9"/>
    <w:rsid w:val="00E77559"/>
    <w:rsid w:val="00E96569"/>
    <w:rsid w:val="00EC351B"/>
    <w:rsid w:val="00F063A6"/>
    <w:rsid w:val="00F113E2"/>
    <w:rsid w:val="00F4569B"/>
    <w:rsid w:val="00F525AE"/>
    <w:rsid w:val="00F6106B"/>
    <w:rsid w:val="00F6438E"/>
    <w:rsid w:val="00F848E7"/>
    <w:rsid w:val="00F96072"/>
    <w:rsid w:val="00FC08DB"/>
    <w:rsid w:val="00FC2538"/>
    <w:rsid w:val="00FC6DFB"/>
    <w:rsid w:val="00FE0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CB2D165967983864AA83B5A84B1DE6A92A5359B3FB8D208AD946D71DD7DB3AB00577EE3C1EWBB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801105511018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801105511018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90C9-B8A2-493D-9361-D1BCE816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6009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1</cp:lastModifiedBy>
  <cp:revision>38</cp:revision>
  <cp:lastPrinted>2020-04-22T07:22:00Z</cp:lastPrinted>
  <dcterms:created xsi:type="dcterms:W3CDTF">2020-04-22T07:40:00Z</dcterms:created>
  <dcterms:modified xsi:type="dcterms:W3CDTF">2020-04-24T07:53:00Z</dcterms:modified>
</cp:coreProperties>
</file>