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E3" w:rsidRPr="00741832" w:rsidRDefault="00005DE3" w:rsidP="00005DE3">
      <w:pPr>
        <w:tabs>
          <w:tab w:val="left" w:pos="1640"/>
        </w:tabs>
        <w:ind w:firstLine="0"/>
        <w:jc w:val="left"/>
        <w:rPr>
          <w:rFonts w:eastAsia="Calibri"/>
          <w:sz w:val="24"/>
          <w:szCs w:val="24"/>
        </w:rPr>
      </w:pPr>
    </w:p>
    <w:tbl>
      <w:tblPr>
        <w:tblW w:w="10289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23"/>
        <w:gridCol w:w="112"/>
        <w:gridCol w:w="1264"/>
        <w:gridCol w:w="50"/>
        <w:gridCol w:w="4161"/>
        <w:gridCol w:w="179"/>
      </w:tblGrid>
      <w:tr w:rsidR="00005DE3" w:rsidRPr="00741832" w:rsidTr="00C5084B">
        <w:trPr>
          <w:gridAfter w:val="1"/>
          <w:wAfter w:w="179" w:type="dxa"/>
          <w:cantSplit/>
          <w:trHeight w:val="1558"/>
        </w:trPr>
        <w:tc>
          <w:tcPr>
            <w:tcW w:w="4523" w:type="dxa"/>
            <w:hideMark/>
          </w:tcPr>
          <w:p w:rsidR="00005DE3" w:rsidRPr="00741832" w:rsidRDefault="00005DE3" w:rsidP="00C5084B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741832">
              <w:rPr>
                <w:b/>
                <w:sz w:val="20"/>
                <w:lang w:eastAsia="en-US"/>
              </w:rPr>
              <w:t xml:space="preserve">БАШҠОРТОСТАН РЕСПУБЛИКАhЫ </w:t>
            </w:r>
          </w:p>
          <w:p w:rsidR="00005DE3" w:rsidRPr="00741832" w:rsidRDefault="00005DE3" w:rsidP="00C5084B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741832">
              <w:rPr>
                <w:sz w:val="20"/>
                <w:lang w:eastAsia="en-US"/>
              </w:rPr>
              <w:t>БЛАГОВАР  РАЙОНЫ МУНИЦИПАЛЬ РАЙОНЫНЫҢ ЯМАКАЙ  АУЫЛ                 БИЛӘМӘҺЕ  ХАКИМИӘТЕ</w:t>
            </w:r>
          </w:p>
          <w:p w:rsidR="00005DE3" w:rsidRPr="00741832" w:rsidRDefault="00005DE3" w:rsidP="00C5084B">
            <w:pPr>
              <w:spacing w:after="200"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41832">
              <w:rPr>
                <w:sz w:val="18"/>
                <w:szCs w:val="18"/>
                <w:lang w:eastAsia="en-US"/>
              </w:rPr>
              <w:t xml:space="preserve">452748, Ямакай ауылы, Сәскә урамы, 3                   </w:t>
            </w:r>
          </w:p>
          <w:p w:rsidR="00005DE3" w:rsidRPr="00741832" w:rsidRDefault="00005DE3" w:rsidP="00C5084B">
            <w:pPr>
              <w:spacing w:after="200"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41832">
              <w:rPr>
                <w:sz w:val="18"/>
                <w:szCs w:val="18"/>
                <w:lang w:eastAsia="en-US"/>
              </w:rPr>
              <w:t xml:space="preserve">      тел. (34747) 31-6-37; (34747)31-6-31   </w:t>
            </w:r>
            <w:hyperlink r:id="rId6" w:history="1">
              <w:r w:rsidRPr="00741832">
                <w:rPr>
                  <w:color w:val="0000FF"/>
                  <w:sz w:val="18"/>
                  <w:szCs w:val="18"/>
                  <w:u w:val="single"/>
                  <w:lang w:eastAsia="en-US"/>
                </w:rPr>
                <w:t>801105511018@mail.ru</w:t>
              </w:r>
            </w:hyperlink>
          </w:p>
        </w:tc>
        <w:tc>
          <w:tcPr>
            <w:tcW w:w="1426" w:type="dxa"/>
            <w:gridSpan w:val="3"/>
            <w:hideMark/>
          </w:tcPr>
          <w:p w:rsidR="00005DE3" w:rsidRPr="00741832" w:rsidRDefault="00005DE3" w:rsidP="00C5084B">
            <w:pPr>
              <w:spacing w:after="200"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005DE3" w:rsidRPr="00741832" w:rsidRDefault="00005DE3" w:rsidP="00C5084B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741832">
              <w:rPr>
                <w:b/>
                <w:sz w:val="20"/>
                <w:lang w:eastAsia="en-US"/>
              </w:rPr>
              <w:t xml:space="preserve">РЕСПУБЛИКА БАШКОРТОСТАН </w:t>
            </w:r>
          </w:p>
          <w:p w:rsidR="00005DE3" w:rsidRPr="00741832" w:rsidRDefault="00005DE3" w:rsidP="00C5084B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741832">
              <w:rPr>
                <w:sz w:val="20"/>
                <w:lang w:eastAsia="en-US"/>
              </w:rPr>
              <w:t>АДМИНИСТРАЦИЯ СЕЛЬСКОГО ПОСЕЛЕНИЯ  ЯМАКАЕВСКИЙ СЕЛЬСОВЕТ  МУНИЦИПАЛЬНОГО РАЙОНА  БЛАГОВАРСКИЙ РАЙОН</w:t>
            </w:r>
          </w:p>
          <w:p w:rsidR="00005DE3" w:rsidRPr="00741832" w:rsidRDefault="00005DE3" w:rsidP="00C5084B">
            <w:pPr>
              <w:spacing w:after="200"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741832">
              <w:rPr>
                <w:sz w:val="18"/>
                <w:szCs w:val="18"/>
                <w:lang w:eastAsia="en-US"/>
              </w:rPr>
              <w:t>452748, с.Ямакай, ул. Цветочная, 3</w:t>
            </w:r>
            <w:r w:rsidRPr="00741832">
              <w:rPr>
                <w:sz w:val="18"/>
                <w:szCs w:val="18"/>
                <w:lang w:eastAsia="en-US"/>
              </w:rPr>
              <w:br/>
              <w:t xml:space="preserve"> тел. (34747) 31-6-37;(34747)31-6-31  </w:t>
            </w:r>
            <w:hyperlink r:id="rId8" w:history="1">
              <w:r w:rsidRPr="00741832">
                <w:rPr>
                  <w:color w:val="0000FF"/>
                  <w:sz w:val="18"/>
                  <w:szCs w:val="18"/>
                  <w:u w:val="single"/>
                  <w:lang w:eastAsia="en-US"/>
                </w:rPr>
                <w:t>801105511018@mail.ru</w:t>
              </w:r>
            </w:hyperlink>
          </w:p>
        </w:tc>
      </w:tr>
      <w:tr w:rsidR="00005DE3" w:rsidRPr="00741832" w:rsidTr="00C5084B">
        <w:trPr>
          <w:cantSplit/>
          <w:trHeight w:val="524"/>
        </w:trPr>
        <w:tc>
          <w:tcPr>
            <w:tcW w:w="463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5DE3" w:rsidRPr="00741832" w:rsidRDefault="00005DE3" w:rsidP="00C5084B">
            <w:pPr>
              <w:spacing w:before="120" w:after="60" w:line="276" w:lineRule="auto"/>
              <w:ind w:firstLine="0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5DE3" w:rsidRPr="00741832" w:rsidRDefault="00005DE3" w:rsidP="00C5084B">
            <w:pPr>
              <w:spacing w:before="120"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5DE3" w:rsidRPr="00741832" w:rsidRDefault="00005DE3" w:rsidP="00C5084B">
            <w:pPr>
              <w:spacing w:after="200" w:line="276" w:lineRule="auto"/>
              <w:ind w:firstLine="0"/>
              <w:jc w:val="left"/>
              <w:rPr>
                <w:b/>
                <w:sz w:val="18"/>
                <w:szCs w:val="18"/>
                <w:lang w:val="be-BY" w:eastAsia="en-US"/>
              </w:rPr>
            </w:pPr>
          </w:p>
        </w:tc>
      </w:tr>
    </w:tbl>
    <w:p w:rsidR="00005DE3" w:rsidRPr="00741832" w:rsidRDefault="00005DE3" w:rsidP="00005DE3">
      <w:pPr>
        <w:ind w:firstLine="0"/>
        <w:jc w:val="left"/>
        <w:rPr>
          <w:vanish/>
          <w:sz w:val="24"/>
          <w:szCs w:val="24"/>
        </w:rPr>
      </w:pPr>
    </w:p>
    <w:p w:rsidR="00005DE3" w:rsidRPr="00741832" w:rsidRDefault="00005DE3" w:rsidP="00005DE3">
      <w:pPr>
        <w:widowControl w:val="0"/>
        <w:autoSpaceDE w:val="0"/>
        <w:autoSpaceDN w:val="0"/>
        <w:adjustRightInd w:val="0"/>
        <w:spacing w:before="20"/>
        <w:ind w:left="-1080" w:firstLine="0"/>
        <w:jc w:val="left"/>
        <w:outlineLvl w:val="0"/>
        <w:rPr>
          <w:b/>
          <w:szCs w:val="28"/>
          <w:lang w:val="en-US"/>
        </w:rPr>
      </w:pPr>
    </w:p>
    <w:p w:rsidR="00005DE3" w:rsidRPr="00741832" w:rsidRDefault="00005DE3" w:rsidP="00005DE3">
      <w:pPr>
        <w:ind w:firstLine="0"/>
        <w:jc w:val="center"/>
        <w:rPr>
          <w:b/>
          <w:caps/>
          <w:color w:val="000000"/>
          <w:szCs w:val="17"/>
          <w:lang w:val="be-BY"/>
        </w:rPr>
      </w:pPr>
      <w:r>
        <w:rPr>
          <w:b/>
          <w:color w:val="000000"/>
          <w:szCs w:val="17"/>
        </w:rPr>
        <w:t xml:space="preserve">    </w:t>
      </w:r>
      <w:r w:rsidRPr="00741832">
        <w:rPr>
          <w:b/>
          <w:color w:val="000000"/>
          <w:szCs w:val="17"/>
        </w:rPr>
        <w:t xml:space="preserve"> Ҡ</w:t>
      </w:r>
      <w:r w:rsidRPr="00741832">
        <w:rPr>
          <w:b/>
          <w:caps/>
          <w:color w:val="000000"/>
          <w:szCs w:val="17"/>
          <w:lang w:val="be-BY"/>
        </w:rPr>
        <w:t>арар</w:t>
      </w:r>
      <w:r w:rsidRPr="00741832">
        <w:rPr>
          <w:b/>
          <w:caps/>
          <w:color w:val="000000"/>
          <w:szCs w:val="17"/>
          <w:lang w:val="be-BY"/>
        </w:rPr>
        <w:tab/>
        <w:t xml:space="preserve">                                                  постановление</w:t>
      </w:r>
    </w:p>
    <w:p w:rsidR="00005DE3" w:rsidRPr="00741832" w:rsidRDefault="00005DE3" w:rsidP="00005DE3">
      <w:pPr>
        <w:ind w:firstLine="0"/>
        <w:jc w:val="center"/>
        <w:rPr>
          <w:color w:val="000000"/>
          <w:szCs w:val="17"/>
        </w:rPr>
      </w:pPr>
      <w:r w:rsidRPr="00741832">
        <w:rPr>
          <w:color w:val="000000"/>
          <w:szCs w:val="17"/>
        </w:rPr>
        <w:t xml:space="preserve"> </w:t>
      </w:r>
    </w:p>
    <w:p w:rsidR="00005DE3" w:rsidRPr="00B70DC9" w:rsidRDefault="00005DE3" w:rsidP="00005DE3">
      <w:pPr>
        <w:ind w:firstLine="0"/>
        <w:rPr>
          <w:sz w:val="24"/>
          <w:szCs w:val="24"/>
          <w:lang w:val="be-BY"/>
        </w:rPr>
      </w:pPr>
      <w:r>
        <w:rPr>
          <w:b/>
          <w:bCs/>
          <w:sz w:val="24"/>
          <w:szCs w:val="24"/>
          <w:lang w:eastAsia="en-US"/>
        </w:rPr>
        <w:t xml:space="preserve">             </w:t>
      </w:r>
      <w:r w:rsidRPr="00741832">
        <w:rPr>
          <w:b/>
          <w:bCs/>
          <w:sz w:val="24"/>
          <w:szCs w:val="24"/>
          <w:lang w:eastAsia="en-US"/>
        </w:rPr>
        <w:t xml:space="preserve">    </w:t>
      </w:r>
      <w:r>
        <w:rPr>
          <w:b/>
          <w:bCs/>
          <w:sz w:val="24"/>
          <w:szCs w:val="24"/>
          <w:lang w:eastAsia="en-US"/>
        </w:rPr>
        <w:t>17</w:t>
      </w:r>
      <w:r w:rsidRPr="00741832">
        <w:rPr>
          <w:b/>
          <w:bCs/>
          <w:sz w:val="24"/>
          <w:szCs w:val="24"/>
          <w:lang w:eastAsia="en-US"/>
        </w:rPr>
        <w:t>.1</w:t>
      </w:r>
      <w:r>
        <w:rPr>
          <w:b/>
          <w:bCs/>
          <w:sz w:val="24"/>
          <w:szCs w:val="24"/>
          <w:lang w:eastAsia="en-US"/>
        </w:rPr>
        <w:t>2</w:t>
      </w:r>
      <w:r w:rsidRPr="00741832">
        <w:rPr>
          <w:b/>
          <w:bCs/>
          <w:sz w:val="24"/>
          <w:szCs w:val="24"/>
          <w:lang w:eastAsia="en-US"/>
        </w:rPr>
        <w:t>.2021  й.</w:t>
      </w:r>
      <w:r w:rsidRPr="00741832">
        <w:rPr>
          <w:b/>
          <w:bCs/>
          <w:sz w:val="24"/>
          <w:szCs w:val="24"/>
          <w:lang w:eastAsia="en-US"/>
        </w:rPr>
        <w:tab/>
        <w:t xml:space="preserve">                 </w:t>
      </w:r>
      <w:r>
        <w:rPr>
          <w:b/>
          <w:bCs/>
          <w:sz w:val="24"/>
          <w:szCs w:val="24"/>
          <w:lang w:eastAsia="en-US"/>
        </w:rPr>
        <w:t xml:space="preserve">        </w:t>
      </w:r>
      <w:r w:rsidRPr="00741832">
        <w:rPr>
          <w:b/>
          <w:bCs/>
          <w:sz w:val="24"/>
          <w:szCs w:val="24"/>
          <w:lang w:eastAsia="en-US"/>
        </w:rPr>
        <w:t xml:space="preserve"> №  2</w:t>
      </w:r>
      <w:r>
        <w:rPr>
          <w:b/>
          <w:bCs/>
          <w:sz w:val="24"/>
          <w:szCs w:val="24"/>
          <w:lang w:eastAsia="en-US"/>
        </w:rPr>
        <w:t>7</w:t>
      </w:r>
      <w:r w:rsidRPr="00741832">
        <w:rPr>
          <w:b/>
          <w:bCs/>
          <w:sz w:val="24"/>
          <w:szCs w:val="24"/>
          <w:lang w:eastAsia="en-US"/>
        </w:rPr>
        <w:t xml:space="preserve">                   </w:t>
      </w:r>
      <w:r>
        <w:rPr>
          <w:b/>
          <w:bCs/>
          <w:sz w:val="24"/>
          <w:szCs w:val="24"/>
          <w:lang w:eastAsia="en-US"/>
        </w:rPr>
        <w:t xml:space="preserve">      </w:t>
      </w:r>
      <w:r w:rsidRPr="00741832">
        <w:rPr>
          <w:b/>
          <w:bCs/>
          <w:sz w:val="24"/>
          <w:szCs w:val="24"/>
          <w:lang w:eastAsia="en-US"/>
        </w:rPr>
        <w:t xml:space="preserve">  </w:t>
      </w:r>
      <w:r>
        <w:rPr>
          <w:b/>
          <w:bCs/>
          <w:sz w:val="24"/>
          <w:szCs w:val="24"/>
          <w:lang w:eastAsia="en-US"/>
        </w:rPr>
        <w:t>17</w:t>
      </w:r>
      <w:r w:rsidRPr="00741832">
        <w:rPr>
          <w:b/>
          <w:bCs/>
          <w:sz w:val="24"/>
          <w:szCs w:val="24"/>
          <w:lang w:eastAsia="en-US"/>
        </w:rPr>
        <w:t>.1</w:t>
      </w:r>
      <w:r>
        <w:rPr>
          <w:b/>
          <w:bCs/>
          <w:sz w:val="24"/>
          <w:szCs w:val="24"/>
          <w:lang w:eastAsia="en-US"/>
        </w:rPr>
        <w:t>2</w:t>
      </w:r>
      <w:r w:rsidRPr="00741832">
        <w:rPr>
          <w:b/>
          <w:bCs/>
          <w:sz w:val="24"/>
          <w:szCs w:val="24"/>
          <w:lang w:eastAsia="en-US"/>
        </w:rPr>
        <w:t xml:space="preserve">.2021  г.  </w:t>
      </w:r>
    </w:p>
    <w:p w:rsidR="00005DE3" w:rsidRDefault="00005DE3" w:rsidP="00005DE3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</w:p>
    <w:p w:rsidR="00005DE3" w:rsidRDefault="00005DE3" w:rsidP="00005DE3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</w:p>
    <w:p w:rsidR="00005DE3" w:rsidRPr="0002752A" w:rsidRDefault="00005DE3" w:rsidP="00005DE3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7E0408">
        <w:rPr>
          <w:b/>
          <w:bCs/>
          <w:sz w:val="24"/>
          <w:szCs w:val="24"/>
        </w:rPr>
        <w:t>О размещении нестационарных торговых объектов</w:t>
      </w:r>
    </w:p>
    <w:p w:rsidR="00005DE3" w:rsidRPr="0002752A" w:rsidRDefault="00005DE3" w:rsidP="00005DE3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005DE3" w:rsidRPr="00741832" w:rsidRDefault="00005DE3" w:rsidP="00005DE3">
      <w:pPr>
        <w:pStyle w:val="Style16"/>
        <w:widowControl/>
        <w:spacing w:line="240" w:lineRule="auto"/>
        <w:ind w:firstLine="578"/>
        <w:rPr>
          <w:rStyle w:val="FontStyle52"/>
        </w:rPr>
      </w:pPr>
      <w:r w:rsidRPr="00741832">
        <w:tab/>
      </w:r>
      <w:r w:rsidRPr="00741832">
        <w:rPr>
          <w:rStyle w:val="FontStyle52"/>
        </w:rPr>
        <w:t>В соответствии с пунктом 1.3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2021 года», а также Законом Республики Башкортостан от 14 июля 2010 года № 296</w:t>
      </w:r>
      <w:r w:rsidRPr="00741832">
        <w:rPr>
          <w:rStyle w:val="FontStyle57"/>
          <w:spacing w:val="-10"/>
        </w:rPr>
        <w:t>-3</w:t>
      </w:r>
      <w:r w:rsidRPr="00741832">
        <w:rPr>
          <w:rStyle w:val="FontStyle57"/>
        </w:rPr>
        <w:t xml:space="preserve"> </w:t>
      </w:r>
      <w:r w:rsidRPr="00741832">
        <w:rPr>
          <w:rStyle w:val="FontStyle52"/>
        </w:rPr>
        <w:t xml:space="preserve">«О регулировании торговой деятельности в Республике Башкортостан», в целях обеспечения населения сельского поселения </w:t>
      </w:r>
      <w:r>
        <w:rPr>
          <w:rFonts w:eastAsia="Calibri"/>
          <w:lang w:eastAsia="en-US"/>
        </w:rPr>
        <w:t>Ямакаевский</w:t>
      </w:r>
      <w:r w:rsidRPr="00741832">
        <w:rPr>
          <w:rStyle w:val="FontStyle52"/>
        </w:rPr>
        <w:t xml:space="preserve"> сельсовет муниципального района Благоварский район Республики Башкортостан, Администрация сельского поселения </w:t>
      </w:r>
      <w:r>
        <w:rPr>
          <w:rFonts w:eastAsia="Calibri"/>
          <w:lang w:eastAsia="en-US"/>
        </w:rPr>
        <w:t>Ямакаевский</w:t>
      </w:r>
      <w:r w:rsidRPr="00741832">
        <w:rPr>
          <w:rStyle w:val="FontStyle52"/>
        </w:rPr>
        <w:t xml:space="preserve"> сельсовет муниципального района Благоварский район Республики Башкортостан</w:t>
      </w:r>
    </w:p>
    <w:p w:rsidR="00005DE3" w:rsidRPr="00741832" w:rsidRDefault="00005DE3" w:rsidP="00005DE3">
      <w:pPr>
        <w:pStyle w:val="Style16"/>
        <w:widowControl/>
        <w:spacing w:before="91" w:line="346" w:lineRule="exact"/>
        <w:jc w:val="center"/>
        <w:rPr>
          <w:rStyle w:val="FontStyle52"/>
        </w:rPr>
      </w:pPr>
      <w:r w:rsidRPr="00741832">
        <w:rPr>
          <w:rStyle w:val="FontStyle52"/>
        </w:rPr>
        <w:t>ПОСТАНОВЛЯЕТ:</w:t>
      </w:r>
    </w:p>
    <w:p w:rsidR="00005DE3" w:rsidRPr="00741832" w:rsidRDefault="00005DE3" w:rsidP="00005DE3">
      <w:pPr>
        <w:pStyle w:val="a3"/>
        <w:ind w:firstLine="426"/>
        <w:rPr>
          <w:rFonts w:eastAsia="Calibri"/>
          <w:sz w:val="24"/>
          <w:szCs w:val="24"/>
          <w:lang w:eastAsia="en-US"/>
        </w:rPr>
      </w:pPr>
      <w:r w:rsidRPr="00741832">
        <w:rPr>
          <w:rFonts w:eastAsia="Calibri"/>
          <w:sz w:val="24"/>
          <w:szCs w:val="24"/>
          <w:lang w:eastAsia="en-US"/>
        </w:rPr>
        <w:t xml:space="preserve">      1.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41832">
        <w:rPr>
          <w:sz w:val="24"/>
          <w:szCs w:val="24"/>
        </w:rPr>
        <w:t xml:space="preserve">Утвердить Порядок разработки и утверждения схем размещения нестационарных торговых объектов на территории сельского поселения </w:t>
      </w:r>
      <w:r>
        <w:rPr>
          <w:rFonts w:eastAsia="Calibri"/>
          <w:sz w:val="24"/>
          <w:szCs w:val="24"/>
          <w:lang w:eastAsia="en-US"/>
        </w:rPr>
        <w:t>Ямакаевский</w:t>
      </w:r>
      <w:r w:rsidRPr="00741832">
        <w:rPr>
          <w:rStyle w:val="FontStyle52"/>
          <w:sz w:val="24"/>
          <w:szCs w:val="24"/>
        </w:rPr>
        <w:t xml:space="preserve"> </w:t>
      </w:r>
      <w:r w:rsidRPr="00741832">
        <w:rPr>
          <w:sz w:val="24"/>
          <w:szCs w:val="24"/>
        </w:rPr>
        <w:t>сельсовет муниципального района Благоварский район Республики Башкортостан (приложение № 1).</w:t>
      </w:r>
    </w:p>
    <w:p w:rsidR="00005DE3" w:rsidRPr="00741832" w:rsidRDefault="00005DE3" w:rsidP="00005DE3">
      <w:pPr>
        <w:tabs>
          <w:tab w:val="left" w:pos="709"/>
        </w:tabs>
        <w:rPr>
          <w:rFonts w:eastAsia="Calibri"/>
          <w:sz w:val="24"/>
          <w:szCs w:val="24"/>
          <w:lang w:eastAsia="en-US"/>
        </w:rPr>
      </w:pPr>
      <w:r w:rsidRPr="00741832"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41832">
        <w:rPr>
          <w:rFonts w:eastAsia="Calibri"/>
          <w:sz w:val="24"/>
          <w:szCs w:val="24"/>
          <w:lang w:eastAsia="en-US"/>
        </w:rPr>
        <w:t xml:space="preserve">Утвердить схему размещения нестационарных торговых объектов на территории сельского поселения </w:t>
      </w:r>
      <w:r>
        <w:rPr>
          <w:rFonts w:eastAsia="Calibri"/>
          <w:sz w:val="24"/>
          <w:szCs w:val="24"/>
          <w:lang w:eastAsia="en-US"/>
        </w:rPr>
        <w:t>Ямакаевский</w:t>
      </w:r>
      <w:r w:rsidRPr="00741832">
        <w:rPr>
          <w:rStyle w:val="FontStyle52"/>
          <w:sz w:val="24"/>
          <w:szCs w:val="24"/>
        </w:rPr>
        <w:t xml:space="preserve"> </w:t>
      </w:r>
      <w:r w:rsidRPr="00741832">
        <w:rPr>
          <w:rFonts w:eastAsia="Calibri"/>
          <w:sz w:val="24"/>
          <w:szCs w:val="24"/>
          <w:lang w:eastAsia="en-US"/>
        </w:rPr>
        <w:t>сельсовет муниципального района Благоварский район Республики Башкортостан (приложение №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41832">
        <w:rPr>
          <w:rFonts w:eastAsia="Calibri"/>
          <w:sz w:val="24"/>
          <w:szCs w:val="24"/>
          <w:lang w:eastAsia="en-US"/>
        </w:rPr>
        <w:t>2).</w:t>
      </w:r>
    </w:p>
    <w:p w:rsidR="00005DE3" w:rsidRPr="00741832" w:rsidRDefault="00005DE3" w:rsidP="00005DE3">
      <w:pPr>
        <w:pStyle w:val="Style17"/>
        <w:widowControl/>
        <w:tabs>
          <w:tab w:val="left" w:pos="1174"/>
        </w:tabs>
        <w:spacing w:line="240" w:lineRule="auto"/>
        <w:ind w:firstLine="726"/>
        <w:jc w:val="left"/>
        <w:rPr>
          <w:rStyle w:val="FontStyle52"/>
        </w:rPr>
      </w:pPr>
      <w:r w:rsidRPr="00741832">
        <w:rPr>
          <w:rStyle w:val="FontStyle52"/>
        </w:rPr>
        <w:t xml:space="preserve"> 3.</w:t>
      </w:r>
      <w:r>
        <w:rPr>
          <w:rStyle w:val="FontStyle52"/>
        </w:rPr>
        <w:t xml:space="preserve"> </w:t>
      </w:r>
      <w:r w:rsidRPr="00741832">
        <w:rPr>
          <w:rStyle w:val="FontStyle52"/>
        </w:rPr>
        <w:t xml:space="preserve">Установить, что схема размещения нестационарных торговых   объектов на территории </w:t>
      </w:r>
      <w:r w:rsidRPr="00741832">
        <w:rPr>
          <w:rFonts w:ascii="Times New Roman" w:hAnsi="Times New Roman"/>
        </w:rPr>
        <w:t xml:space="preserve">сельского поселения </w:t>
      </w:r>
      <w:r>
        <w:rPr>
          <w:rFonts w:eastAsia="Calibri"/>
          <w:lang w:eastAsia="en-US"/>
        </w:rPr>
        <w:t>Ямакаевский</w:t>
      </w:r>
      <w:r w:rsidRPr="00741832">
        <w:rPr>
          <w:rStyle w:val="FontStyle52"/>
        </w:rPr>
        <w:t xml:space="preserve"> </w:t>
      </w:r>
      <w:r w:rsidRPr="00741832">
        <w:rPr>
          <w:rFonts w:ascii="Times New Roman" w:hAnsi="Times New Roman"/>
        </w:rPr>
        <w:t xml:space="preserve">сельсовет муниципального района  Благоварский район Республики Башкортостан </w:t>
      </w:r>
      <w:r w:rsidRPr="00741832">
        <w:rPr>
          <w:rStyle w:val="FontStyle52"/>
        </w:rPr>
        <w:t>(далее - схема)   разрабатывается на срок не менее 5 лет. В схему могут вноситься изменения с учетом необходимости обеспечения устойчивого развития территорий и   достижения нормативов минимальной обеспеченности населения площадью   торговых объектов. Основанием для размещения нестационарного торгового  объекта является договор на размещение нестационарного торгового объекта.</w:t>
      </w:r>
    </w:p>
    <w:p w:rsidR="00005DE3" w:rsidRPr="00741832" w:rsidRDefault="00005DE3" w:rsidP="00005DE3">
      <w:pPr>
        <w:tabs>
          <w:tab w:val="left" w:pos="709"/>
        </w:tabs>
        <w:rPr>
          <w:rFonts w:eastAsia="Calibri"/>
          <w:sz w:val="24"/>
          <w:szCs w:val="24"/>
          <w:lang w:eastAsia="en-US"/>
        </w:rPr>
      </w:pPr>
      <w:r w:rsidRPr="00741832">
        <w:rPr>
          <w:rFonts w:eastAsia="Calibri"/>
          <w:sz w:val="24"/>
          <w:szCs w:val="24"/>
          <w:lang w:eastAsia="en-US"/>
        </w:rPr>
        <w:t>4.</w:t>
      </w:r>
      <w:r>
        <w:rPr>
          <w:rFonts w:eastAsia="Calibri"/>
          <w:sz w:val="24"/>
          <w:szCs w:val="24"/>
          <w:lang w:eastAsia="en-US"/>
        </w:rPr>
        <w:t xml:space="preserve"> П</w:t>
      </w:r>
      <w:r w:rsidRPr="00741832">
        <w:rPr>
          <w:rFonts w:eastAsia="Calibri"/>
          <w:sz w:val="24"/>
          <w:szCs w:val="24"/>
          <w:lang w:eastAsia="en-US"/>
        </w:rPr>
        <w:t>ризнать утратившим силу постановление от 1</w:t>
      </w:r>
      <w:r>
        <w:rPr>
          <w:rFonts w:eastAsia="Calibri"/>
          <w:sz w:val="24"/>
          <w:szCs w:val="24"/>
          <w:lang w:eastAsia="en-US"/>
        </w:rPr>
        <w:t>8</w:t>
      </w:r>
      <w:r w:rsidRPr="00741832">
        <w:rPr>
          <w:rFonts w:eastAsia="Calibri"/>
          <w:sz w:val="24"/>
          <w:szCs w:val="24"/>
          <w:lang w:eastAsia="en-US"/>
        </w:rPr>
        <w:t xml:space="preserve">.03.2019 года  № </w:t>
      </w:r>
      <w:r>
        <w:rPr>
          <w:rFonts w:eastAsia="Calibri"/>
          <w:sz w:val="24"/>
          <w:szCs w:val="24"/>
          <w:lang w:eastAsia="en-US"/>
        </w:rPr>
        <w:t>20</w:t>
      </w:r>
      <w:r w:rsidRPr="00741832">
        <w:rPr>
          <w:rFonts w:eastAsia="Calibri"/>
          <w:sz w:val="24"/>
          <w:szCs w:val="24"/>
          <w:lang w:eastAsia="en-US"/>
        </w:rPr>
        <w:t xml:space="preserve"> «О размещении нестационарных торговых объектов».</w:t>
      </w:r>
    </w:p>
    <w:p w:rsidR="00005DE3" w:rsidRPr="00741832" w:rsidRDefault="00005DE3" w:rsidP="00005DE3">
      <w:pPr>
        <w:tabs>
          <w:tab w:val="left" w:pos="709"/>
        </w:tabs>
        <w:rPr>
          <w:rFonts w:eastAsia="Calibri"/>
          <w:sz w:val="24"/>
          <w:szCs w:val="24"/>
          <w:lang w:eastAsia="en-US"/>
        </w:rPr>
      </w:pPr>
      <w:r w:rsidRPr="00741832">
        <w:rPr>
          <w:rFonts w:eastAsia="Calibri"/>
          <w:sz w:val="24"/>
          <w:szCs w:val="24"/>
          <w:lang w:eastAsia="en-US"/>
        </w:rPr>
        <w:t xml:space="preserve">5. Признать утратившим силу постановление  от </w:t>
      </w:r>
      <w:r>
        <w:rPr>
          <w:rFonts w:eastAsia="Calibri"/>
          <w:sz w:val="24"/>
          <w:szCs w:val="24"/>
          <w:lang w:eastAsia="en-US"/>
        </w:rPr>
        <w:t>1</w:t>
      </w:r>
      <w:r w:rsidRPr="00741832">
        <w:rPr>
          <w:rFonts w:eastAsia="Calibri"/>
          <w:sz w:val="24"/>
          <w:szCs w:val="24"/>
          <w:lang w:eastAsia="en-US"/>
        </w:rPr>
        <w:t>0.04.2019 № 2</w:t>
      </w:r>
      <w:r>
        <w:rPr>
          <w:rFonts w:eastAsia="Calibri"/>
          <w:sz w:val="24"/>
          <w:szCs w:val="24"/>
          <w:lang w:eastAsia="en-US"/>
        </w:rPr>
        <w:t>6</w:t>
      </w:r>
      <w:r w:rsidRPr="00741832">
        <w:rPr>
          <w:rFonts w:eastAsia="Calibri"/>
          <w:sz w:val="24"/>
          <w:szCs w:val="24"/>
          <w:lang w:eastAsia="en-US"/>
        </w:rPr>
        <w:t xml:space="preserve"> «О внесении изменений в Постановление администрации сельского поселения </w:t>
      </w:r>
      <w:r w:rsidRPr="00741832">
        <w:rPr>
          <w:rStyle w:val="FontStyle52"/>
          <w:sz w:val="24"/>
          <w:szCs w:val="24"/>
        </w:rPr>
        <w:t>Благоварский</w:t>
      </w:r>
      <w:r w:rsidRPr="00741832">
        <w:rPr>
          <w:rFonts w:eastAsia="Calibri"/>
          <w:sz w:val="24"/>
          <w:szCs w:val="24"/>
          <w:lang w:eastAsia="en-US"/>
        </w:rPr>
        <w:t xml:space="preserve"> сельсовет муниципального района Благоварский район Республики Башкортостан «О размещении нестационарных торговых объектов» от 1</w:t>
      </w:r>
      <w:r>
        <w:rPr>
          <w:rFonts w:eastAsia="Calibri"/>
          <w:sz w:val="24"/>
          <w:szCs w:val="24"/>
          <w:lang w:eastAsia="en-US"/>
        </w:rPr>
        <w:t>8</w:t>
      </w:r>
      <w:r w:rsidRPr="00741832">
        <w:rPr>
          <w:rFonts w:eastAsia="Calibri"/>
          <w:sz w:val="24"/>
          <w:szCs w:val="24"/>
          <w:lang w:eastAsia="en-US"/>
        </w:rPr>
        <w:t xml:space="preserve">.03.2019 г № </w:t>
      </w:r>
      <w:r>
        <w:rPr>
          <w:rFonts w:eastAsia="Calibri"/>
          <w:sz w:val="24"/>
          <w:szCs w:val="24"/>
          <w:lang w:eastAsia="en-US"/>
        </w:rPr>
        <w:t>20</w:t>
      </w:r>
      <w:r w:rsidRPr="00741832">
        <w:rPr>
          <w:rFonts w:eastAsia="Calibri"/>
          <w:sz w:val="24"/>
          <w:szCs w:val="24"/>
          <w:lang w:eastAsia="en-US"/>
        </w:rPr>
        <w:t>.</w:t>
      </w:r>
    </w:p>
    <w:p w:rsidR="00005DE3" w:rsidRPr="00741832" w:rsidRDefault="00005DE3" w:rsidP="00005DE3">
      <w:pPr>
        <w:rPr>
          <w:rFonts w:eastAsia="Calibri"/>
          <w:sz w:val="24"/>
          <w:szCs w:val="24"/>
          <w:lang w:eastAsia="en-US"/>
        </w:rPr>
      </w:pPr>
      <w:r w:rsidRPr="00741832">
        <w:rPr>
          <w:rFonts w:eastAsia="Calibri"/>
          <w:sz w:val="24"/>
          <w:szCs w:val="24"/>
          <w:lang w:eastAsia="en-US"/>
        </w:rPr>
        <w:t>6.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41832">
        <w:rPr>
          <w:rFonts w:eastAsia="Calibri"/>
          <w:sz w:val="24"/>
          <w:szCs w:val="24"/>
          <w:lang w:eastAsia="en-US"/>
        </w:rPr>
        <w:t>Разместить настоящее постановление на официальном сайте</w:t>
      </w:r>
      <w:r w:rsidRPr="002F7841">
        <w:rPr>
          <w:sz w:val="24"/>
          <w:szCs w:val="24"/>
        </w:rPr>
        <w:t xml:space="preserve"> </w:t>
      </w:r>
      <w:hyperlink r:id="rId9" w:history="1">
        <w:r w:rsidRPr="00EE1B57">
          <w:rPr>
            <w:rStyle w:val="a4"/>
            <w:sz w:val="24"/>
            <w:szCs w:val="24"/>
          </w:rPr>
          <w:t>http://yamakai.</w:t>
        </w:r>
        <w:r w:rsidRPr="00EE1B57">
          <w:rPr>
            <w:rStyle w:val="a4"/>
            <w:sz w:val="24"/>
            <w:szCs w:val="24"/>
            <w:lang w:val="en-US"/>
          </w:rPr>
          <w:t>spblag</w:t>
        </w:r>
        <w:r w:rsidRPr="00EE1B57">
          <w:rPr>
            <w:rStyle w:val="a4"/>
            <w:sz w:val="24"/>
            <w:szCs w:val="24"/>
          </w:rPr>
          <w:t>.</w:t>
        </w:r>
        <w:r w:rsidRPr="00EE1B57">
          <w:rPr>
            <w:rStyle w:val="a4"/>
            <w:sz w:val="24"/>
            <w:szCs w:val="24"/>
            <w:lang w:val="en-US"/>
          </w:rPr>
          <w:t>ru</w:t>
        </w:r>
      </w:hyperlink>
      <w:r>
        <w:rPr>
          <w:color w:val="0000FF"/>
          <w:sz w:val="24"/>
          <w:szCs w:val="24"/>
        </w:rPr>
        <w:t xml:space="preserve"> </w:t>
      </w:r>
      <w:r w:rsidRPr="00741832">
        <w:rPr>
          <w:rFonts w:eastAsia="Calibri"/>
          <w:sz w:val="24"/>
          <w:szCs w:val="24"/>
          <w:lang w:eastAsia="en-US"/>
        </w:rPr>
        <w:t xml:space="preserve">администрации сельского поселения </w:t>
      </w:r>
      <w:r>
        <w:rPr>
          <w:rFonts w:eastAsia="Calibri"/>
          <w:sz w:val="24"/>
          <w:szCs w:val="24"/>
          <w:lang w:eastAsia="en-US"/>
        </w:rPr>
        <w:t>Ямакаевский</w:t>
      </w:r>
      <w:r w:rsidRPr="00741832">
        <w:rPr>
          <w:rFonts w:eastAsia="Calibri"/>
          <w:sz w:val="24"/>
          <w:szCs w:val="24"/>
          <w:lang w:eastAsia="en-US"/>
        </w:rPr>
        <w:t xml:space="preserve"> сельсовет.</w:t>
      </w:r>
    </w:p>
    <w:p w:rsidR="00005DE3" w:rsidRPr="00741832" w:rsidRDefault="00005DE3" w:rsidP="00005DE3">
      <w:pPr>
        <w:tabs>
          <w:tab w:val="left" w:pos="709"/>
        </w:tabs>
        <w:rPr>
          <w:rFonts w:ascii="Arial" w:hAnsi="Arial"/>
          <w:sz w:val="24"/>
          <w:szCs w:val="24"/>
        </w:rPr>
      </w:pPr>
      <w:r w:rsidRPr="00741832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741832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05DE3" w:rsidRPr="00741832" w:rsidRDefault="00005DE3" w:rsidP="00005DE3">
      <w:pPr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005DE3" w:rsidRPr="00741832" w:rsidRDefault="00005DE3" w:rsidP="00005DE3">
      <w:pPr>
        <w:widowControl w:val="0"/>
        <w:tabs>
          <w:tab w:val="left" w:pos="720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>Глава сельского поселения</w:t>
      </w:r>
    </w:p>
    <w:p w:rsidR="00005DE3" w:rsidRPr="00741832" w:rsidRDefault="00005DE3" w:rsidP="00005DE3">
      <w:pPr>
        <w:widowControl w:val="0"/>
        <w:tabs>
          <w:tab w:val="left" w:pos="720"/>
        </w:tabs>
        <w:autoSpaceDE w:val="0"/>
        <w:autoSpaceDN w:val="0"/>
        <w:adjustRightInd w:val="0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Ямакаевский</w:t>
      </w:r>
      <w:r w:rsidRPr="00741832">
        <w:rPr>
          <w:rStyle w:val="FontStyle52"/>
          <w:sz w:val="24"/>
          <w:szCs w:val="24"/>
        </w:rPr>
        <w:t xml:space="preserve"> </w:t>
      </w:r>
      <w:r w:rsidRPr="00741832">
        <w:rPr>
          <w:sz w:val="24"/>
          <w:szCs w:val="24"/>
        </w:rPr>
        <w:t xml:space="preserve">сельсовет                                                                                           </w:t>
      </w:r>
      <w:r>
        <w:rPr>
          <w:sz w:val="24"/>
          <w:szCs w:val="24"/>
        </w:rPr>
        <w:t>А.А.Хусаинов</w:t>
      </w:r>
    </w:p>
    <w:p w:rsidR="00005DE3" w:rsidRDefault="00005DE3" w:rsidP="00005DE3">
      <w:pPr>
        <w:tabs>
          <w:tab w:val="left" w:pos="7167"/>
        </w:tabs>
        <w:ind w:left="5103" w:firstLine="0"/>
        <w:jc w:val="left"/>
        <w:rPr>
          <w:rFonts w:eastAsia="Calibri"/>
          <w:sz w:val="24"/>
          <w:szCs w:val="24"/>
          <w:lang w:eastAsia="en-US"/>
        </w:rPr>
      </w:pPr>
    </w:p>
    <w:p w:rsidR="00005DE3" w:rsidRPr="00741832" w:rsidRDefault="00005DE3" w:rsidP="00005DE3">
      <w:pPr>
        <w:tabs>
          <w:tab w:val="left" w:pos="7167"/>
        </w:tabs>
        <w:ind w:left="5103" w:firstLine="0"/>
        <w:jc w:val="left"/>
        <w:rPr>
          <w:rFonts w:eastAsia="Calibri"/>
          <w:sz w:val="24"/>
          <w:szCs w:val="24"/>
          <w:lang w:eastAsia="en-US"/>
        </w:rPr>
      </w:pPr>
      <w:r w:rsidRPr="00741832">
        <w:rPr>
          <w:rFonts w:eastAsia="Calibri"/>
          <w:sz w:val="24"/>
          <w:szCs w:val="24"/>
          <w:lang w:eastAsia="en-US"/>
        </w:rPr>
        <w:t>Приложение № 1</w:t>
      </w:r>
    </w:p>
    <w:p w:rsidR="00005DE3" w:rsidRPr="00741832" w:rsidRDefault="00005DE3" w:rsidP="00005DE3">
      <w:pPr>
        <w:tabs>
          <w:tab w:val="left" w:pos="7167"/>
        </w:tabs>
        <w:ind w:left="5103" w:firstLine="0"/>
        <w:jc w:val="left"/>
        <w:rPr>
          <w:rFonts w:eastAsia="Calibri"/>
          <w:sz w:val="24"/>
          <w:szCs w:val="24"/>
          <w:lang w:eastAsia="en-US"/>
        </w:rPr>
      </w:pPr>
      <w:r w:rsidRPr="00741832">
        <w:rPr>
          <w:rFonts w:eastAsia="Calibri"/>
          <w:sz w:val="24"/>
          <w:szCs w:val="24"/>
          <w:lang w:eastAsia="en-US"/>
        </w:rPr>
        <w:t xml:space="preserve">к постановлению администрации                   сельского поселения </w:t>
      </w:r>
      <w:r>
        <w:rPr>
          <w:rFonts w:eastAsia="Calibri"/>
          <w:sz w:val="24"/>
          <w:szCs w:val="24"/>
          <w:lang w:eastAsia="en-US"/>
        </w:rPr>
        <w:t>Ямакаевский</w:t>
      </w:r>
      <w:r w:rsidRPr="00741832">
        <w:rPr>
          <w:rStyle w:val="FontStyle52"/>
          <w:sz w:val="24"/>
          <w:szCs w:val="24"/>
        </w:rPr>
        <w:t xml:space="preserve"> </w:t>
      </w:r>
      <w:r w:rsidRPr="00741832">
        <w:rPr>
          <w:rFonts w:eastAsia="Calibri"/>
          <w:sz w:val="24"/>
          <w:szCs w:val="24"/>
          <w:lang w:eastAsia="en-US"/>
        </w:rPr>
        <w:t>сельсовет</w:t>
      </w:r>
    </w:p>
    <w:p w:rsidR="00005DE3" w:rsidRPr="00741832" w:rsidRDefault="00005DE3" w:rsidP="00005DE3">
      <w:pPr>
        <w:tabs>
          <w:tab w:val="left" w:pos="7167"/>
        </w:tabs>
        <w:ind w:left="5103" w:firstLine="0"/>
        <w:jc w:val="left"/>
        <w:rPr>
          <w:rFonts w:eastAsia="Calibri"/>
          <w:sz w:val="24"/>
          <w:szCs w:val="24"/>
          <w:lang w:eastAsia="en-US"/>
        </w:rPr>
      </w:pPr>
      <w:r w:rsidRPr="00741832">
        <w:rPr>
          <w:rFonts w:eastAsia="Calibri"/>
          <w:sz w:val="24"/>
          <w:szCs w:val="24"/>
          <w:lang w:eastAsia="en-US"/>
        </w:rPr>
        <w:t>от 1</w:t>
      </w:r>
      <w:r>
        <w:rPr>
          <w:rFonts w:eastAsia="Calibri"/>
          <w:sz w:val="24"/>
          <w:szCs w:val="24"/>
          <w:lang w:eastAsia="en-US"/>
        </w:rPr>
        <w:t>7</w:t>
      </w:r>
      <w:r w:rsidRPr="00741832">
        <w:rPr>
          <w:rFonts w:eastAsia="Calibri"/>
          <w:sz w:val="24"/>
          <w:szCs w:val="24"/>
          <w:lang w:eastAsia="en-US"/>
        </w:rPr>
        <w:t xml:space="preserve">.12.2021 № </w:t>
      </w:r>
      <w:r>
        <w:rPr>
          <w:rFonts w:eastAsia="Calibri"/>
          <w:sz w:val="24"/>
          <w:szCs w:val="24"/>
          <w:lang w:eastAsia="en-US"/>
        </w:rPr>
        <w:t>27</w:t>
      </w:r>
    </w:p>
    <w:p w:rsidR="00005DE3" w:rsidRPr="00741832" w:rsidRDefault="00005DE3" w:rsidP="00005DE3">
      <w:pPr>
        <w:tabs>
          <w:tab w:val="left" w:pos="7167"/>
        </w:tabs>
        <w:ind w:left="5103" w:firstLine="0"/>
        <w:jc w:val="left"/>
        <w:rPr>
          <w:rFonts w:eastAsia="Calibri"/>
          <w:sz w:val="24"/>
          <w:szCs w:val="24"/>
          <w:lang w:eastAsia="en-US"/>
        </w:rPr>
      </w:pPr>
    </w:p>
    <w:p w:rsidR="00005DE3" w:rsidRPr="00741832" w:rsidRDefault="00005DE3" w:rsidP="00005DE3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741832">
        <w:rPr>
          <w:sz w:val="24"/>
          <w:szCs w:val="24"/>
        </w:rPr>
        <w:t>ПОРЯДОК</w:t>
      </w:r>
    </w:p>
    <w:p w:rsidR="00005DE3" w:rsidRPr="00741832" w:rsidRDefault="00005DE3" w:rsidP="00005DE3">
      <w:pPr>
        <w:autoSpaceDE w:val="0"/>
        <w:autoSpaceDN w:val="0"/>
        <w:adjustRightInd w:val="0"/>
        <w:ind w:left="950" w:firstLine="0"/>
        <w:jc w:val="center"/>
        <w:rPr>
          <w:sz w:val="24"/>
          <w:szCs w:val="24"/>
        </w:rPr>
      </w:pPr>
      <w:r w:rsidRPr="00741832">
        <w:rPr>
          <w:sz w:val="24"/>
          <w:szCs w:val="24"/>
        </w:rPr>
        <w:t xml:space="preserve">разработки и утверждения схем размещения нестационарных торговых объектов </w:t>
      </w:r>
    </w:p>
    <w:p w:rsidR="00005DE3" w:rsidRPr="00741832" w:rsidRDefault="00005DE3" w:rsidP="00005DE3">
      <w:pPr>
        <w:autoSpaceDE w:val="0"/>
        <w:autoSpaceDN w:val="0"/>
        <w:adjustRightInd w:val="0"/>
        <w:ind w:left="950" w:firstLine="0"/>
        <w:jc w:val="center"/>
        <w:rPr>
          <w:sz w:val="24"/>
          <w:szCs w:val="24"/>
        </w:rPr>
      </w:pPr>
      <w:r w:rsidRPr="00741832">
        <w:rPr>
          <w:sz w:val="24"/>
          <w:szCs w:val="24"/>
        </w:rPr>
        <w:t xml:space="preserve">на территории сельского поселения </w:t>
      </w:r>
      <w:r>
        <w:rPr>
          <w:rFonts w:eastAsia="Calibri"/>
          <w:sz w:val="24"/>
          <w:szCs w:val="24"/>
          <w:lang w:eastAsia="en-US"/>
        </w:rPr>
        <w:t>Ямакаевский</w:t>
      </w:r>
      <w:r w:rsidRPr="00741832">
        <w:rPr>
          <w:rStyle w:val="FontStyle52"/>
          <w:sz w:val="24"/>
          <w:szCs w:val="24"/>
        </w:rPr>
        <w:t xml:space="preserve"> </w:t>
      </w:r>
      <w:r w:rsidRPr="00741832">
        <w:rPr>
          <w:sz w:val="24"/>
          <w:szCs w:val="24"/>
        </w:rPr>
        <w:t>сельсовет муниципального района Благоварский район Республики Башкортостан</w:t>
      </w:r>
    </w:p>
    <w:p w:rsidR="00005DE3" w:rsidRPr="00741832" w:rsidRDefault="00005DE3" w:rsidP="00005DE3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741832">
        <w:rPr>
          <w:sz w:val="24"/>
          <w:szCs w:val="24"/>
        </w:rPr>
        <w:t>1. Общие положения</w:t>
      </w:r>
    </w:p>
    <w:p w:rsidR="00005DE3" w:rsidRPr="00741832" w:rsidRDefault="00005DE3" w:rsidP="00005DE3">
      <w:pPr>
        <w:autoSpaceDE w:val="0"/>
        <w:autoSpaceDN w:val="0"/>
        <w:adjustRightInd w:val="0"/>
        <w:ind w:firstLine="756"/>
        <w:rPr>
          <w:sz w:val="24"/>
          <w:szCs w:val="24"/>
        </w:rPr>
      </w:pPr>
    </w:p>
    <w:p w:rsidR="00005DE3" w:rsidRPr="00741832" w:rsidRDefault="00005DE3" w:rsidP="00005DE3">
      <w:pPr>
        <w:numPr>
          <w:ilvl w:val="1"/>
          <w:numId w:val="4"/>
        </w:numPr>
        <w:tabs>
          <w:tab w:val="left" w:pos="1512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741832">
        <w:rPr>
          <w:sz w:val="24"/>
          <w:szCs w:val="24"/>
        </w:rPr>
        <w:t xml:space="preserve">Порядок разработки и утверждения схем размещения нестационарных торговых объектов на территории сельского поселения </w:t>
      </w:r>
      <w:r>
        <w:rPr>
          <w:rFonts w:eastAsia="Calibri"/>
          <w:sz w:val="24"/>
          <w:szCs w:val="24"/>
          <w:lang w:eastAsia="en-US"/>
        </w:rPr>
        <w:t>Ямакаевский</w:t>
      </w:r>
      <w:r w:rsidRPr="00741832">
        <w:rPr>
          <w:rStyle w:val="FontStyle52"/>
          <w:sz w:val="24"/>
          <w:szCs w:val="24"/>
        </w:rPr>
        <w:t xml:space="preserve"> </w:t>
      </w:r>
      <w:r w:rsidRPr="00741832">
        <w:rPr>
          <w:sz w:val="24"/>
          <w:szCs w:val="24"/>
        </w:rPr>
        <w:t>сельсовет муниципального района Благоварский район Республики Башкортостан (далее - Порядок) разработан в целях реализации Федерального закона «Об основах государственного   регулирования торговой деятельности в Российской Федерации», устанавливает процедуру разработки и утверждения схем размещения    нестационарных торговых объектов на территории Республики Башкортостан (далее - схема) и предназначен для формирования единых  правил размещения нестационарных торговых объектов на территории  Республики Башкортостан.</w:t>
      </w:r>
    </w:p>
    <w:p w:rsidR="00005DE3" w:rsidRPr="00741832" w:rsidRDefault="00005DE3" w:rsidP="00005DE3">
      <w:pPr>
        <w:autoSpaceDE w:val="0"/>
        <w:autoSpaceDN w:val="0"/>
        <w:adjustRightInd w:val="0"/>
        <w:ind w:firstLine="713"/>
        <w:rPr>
          <w:sz w:val="24"/>
          <w:szCs w:val="24"/>
        </w:rPr>
      </w:pPr>
      <w:r w:rsidRPr="00741832">
        <w:rPr>
          <w:sz w:val="24"/>
          <w:szCs w:val="24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005DE3" w:rsidRPr="00741832" w:rsidRDefault="00005DE3" w:rsidP="00005DE3">
      <w:pPr>
        <w:autoSpaceDE w:val="0"/>
        <w:autoSpaceDN w:val="0"/>
        <w:adjustRightInd w:val="0"/>
        <w:ind w:firstLine="713"/>
        <w:rPr>
          <w:spacing w:val="40"/>
          <w:sz w:val="24"/>
          <w:szCs w:val="24"/>
        </w:rPr>
      </w:pPr>
      <w:r w:rsidRPr="00741832">
        <w:rPr>
          <w:sz w:val="24"/>
          <w:szCs w:val="24"/>
        </w:rPr>
        <w:t xml:space="preserve"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2010 года № 772.           </w:t>
      </w:r>
    </w:p>
    <w:p w:rsidR="00005DE3" w:rsidRPr="00741832" w:rsidRDefault="00005DE3" w:rsidP="00005DE3">
      <w:pPr>
        <w:tabs>
          <w:tab w:val="left" w:pos="1332"/>
        </w:tabs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741832">
        <w:rPr>
          <w:spacing w:val="40"/>
          <w:sz w:val="24"/>
          <w:szCs w:val="24"/>
        </w:rPr>
        <w:t>1.2.</w:t>
      </w:r>
      <w:r w:rsidRPr="00741832">
        <w:rPr>
          <w:sz w:val="24"/>
          <w:szCs w:val="24"/>
        </w:rPr>
        <w:t xml:space="preserve">   Размещение нестационарных торговых объектов на территории  сельского поселения </w:t>
      </w:r>
      <w:r w:rsidRPr="00741832">
        <w:rPr>
          <w:rStyle w:val="FontStyle52"/>
          <w:sz w:val="24"/>
          <w:szCs w:val="24"/>
        </w:rPr>
        <w:t>Благоварский</w:t>
      </w:r>
      <w:r w:rsidRPr="00741832">
        <w:rPr>
          <w:sz w:val="24"/>
          <w:szCs w:val="24"/>
        </w:rPr>
        <w:t xml:space="preserve"> сельсовет муниципального района Благоварский район Республики Башкортостан должно    соответствовать    градостроительным,    строительным,    архитектурным,  пожарным, санитарным нормам, правилам и нормативам, а также правилам благоустройства.</w:t>
      </w:r>
    </w:p>
    <w:p w:rsidR="00005DE3" w:rsidRPr="00741832" w:rsidRDefault="00005DE3" w:rsidP="00005DE3">
      <w:pPr>
        <w:tabs>
          <w:tab w:val="left" w:pos="123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>1.3.     Разработка схемы осуществляется в целях:</w:t>
      </w:r>
    </w:p>
    <w:p w:rsidR="00005DE3" w:rsidRPr="00741832" w:rsidRDefault="00005DE3" w:rsidP="00005DE3">
      <w:pPr>
        <w:autoSpaceDE w:val="0"/>
        <w:autoSpaceDN w:val="0"/>
        <w:adjustRightInd w:val="0"/>
        <w:ind w:firstLine="713"/>
        <w:rPr>
          <w:sz w:val="24"/>
          <w:szCs w:val="24"/>
        </w:rPr>
      </w:pPr>
      <w:r w:rsidRPr="00741832">
        <w:rPr>
          <w:sz w:val="24"/>
          <w:szCs w:val="24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005DE3" w:rsidRPr="00741832" w:rsidRDefault="00005DE3" w:rsidP="00005DE3">
      <w:pPr>
        <w:autoSpaceDE w:val="0"/>
        <w:autoSpaceDN w:val="0"/>
        <w:adjustRightInd w:val="0"/>
        <w:ind w:firstLine="713"/>
        <w:rPr>
          <w:sz w:val="24"/>
          <w:szCs w:val="24"/>
        </w:rPr>
      </w:pPr>
      <w:r w:rsidRPr="00741832">
        <w:rPr>
          <w:sz w:val="24"/>
          <w:szCs w:val="24"/>
        </w:rPr>
        <w:t xml:space="preserve">установления единого порядка размещения нестационарных торговых объектов на сельского поселения </w:t>
      </w:r>
      <w:r w:rsidRPr="00741832">
        <w:rPr>
          <w:rStyle w:val="FontStyle52"/>
          <w:sz w:val="24"/>
          <w:szCs w:val="24"/>
        </w:rPr>
        <w:t>Благоварский</w:t>
      </w:r>
      <w:r w:rsidRPr="00741832">
        <w:rPr>
          <w:sz w:val="24"/>
          <w:szCs w:val="24"/>
        </w:rPr>
        <w:t xml:space="preserve"> сельсовет муниципального района Благоварский район Республики Башкортостан;</w:t>
      </w:r>
    </w:p>
    <w:p w:rsidR="00005DE3" w:rsidRPr="00741832" w:rsidRDefault="00005DE3" w:rsidP="00005DE3">
      <w:pPr>
        <w:autoSpaceDE w:val="0"/>
        <w:autoSpaceDN w:val="0"/>
        <w:adjustRightInd w:val="0"/>
        <w:ind w:firstLine="706"/>
        <w:rPr>
          <w:sz w:val="24"/>
          <w:szCs w:val="24"/>
        </w:rPr>
      </w:pPr>
      <w:r w:rsidRPr="00741832">
        <w:rPr>
          <w:sz w:val="24"/>
          <w:szCs w:val="24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005DE3" w:rsidRPr="00741832" w:rsidRDefault="00005DE3" w:rsidP="00005DE3">
      <w:pPr>
        <w:autoSpaceDE w:val="0"/>
        <w:autoSpaceDN w:val="0"/>
        <w:adjustRightInd w:val="0"/>
        <w:ind w:left="727" w:firstLine="0"/>
        <w:rPr>
          <w:sz w:val="24"/>
          <w:szCs w:val="24"/>
        </w:rPr>
      </w:pPr>
      <w:r w:rsidRPr="00741832">
        <w:rPr>
          <w:sz w:val="24"/>
          <w:szCs w:val="24"/>
        </w:rPr>
        <w:t>формирования современной торговой инфраструктуры;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1832">
        <w:rPr>
          <w:sz w:val="24"/>
          <w:szCs w:val="24"/>
        </w:rPr>
        <w:t xml:space="preserve">оказания поддержки сельскохозяйственным товаропроизводителям, в том числе осуществляющим деятельность на территории сельского поселения </w:t>
      </w:r>
      <w:r w:rsidRPr="00741832">
        <w:rPr>
          <w:rStyle w:val="FontStyle52"/>
          <w:sz w:val="24"/>
          <w:szCs w:val="24"/>
        </w:rPr>
        <w:t>Благоварский</w:t>
      </w:r>
      <w:r w:rsidRPr="00741832">
        <w:rPr>
          <w:sz w:val="24"/>
          <w:szCs w:val="24"/>
        </w:rPr>
        <w:t xml:space="preserve"> сельсовет муниципального района Благоварский район Республики Башкортостан.</w:t>
      </w:r>
    </w:p>
    <w:p w:rsidR="00005DE3" w:rsidRPr="00741832" w:rsidRDefault="00005DE3" w:rsidP="00005DE3">
      <w:pPr>
        <w:tabs>
          <w:tab w:val="left" w:pos="1534"/>
        </w:tabs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741832">
        <w:rPr>
          <w:sz w:val="24"/>
          <w:szCs w:val="24"/>
        </w:rPr>
        <w:t>1.4.     Требования, предусмотренные настоящим Порядком, не  распространяются на отношения, связанные с размещением нестационарных торговых объектов, находящихся на ярмарках, а также на нестационарные   торговые объекты, размещаемые при проведении праздничных и иных  массовых мероприятий, имеющих краткосрочный характер.</w:t>
      </w:r>
    </w:p>
    <w:p w:rsidR="00005DE3" w:rsidRPr="00741832" w:rsidRDefault="00005DE3" w:rsidP="00005DE3">
      <w:pPr>
        <w:widowControl w:val="0"/>
        <w:numPr>
          <w:ilvl w:val="0"/>
          <w:numId w:val="1"/>
        </w:numPr>
        <w:tabs>
          <w:tab w:val="left" w:pos="1382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 xml:space="preserve">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</w:t>
      </w:r>
      <w:r w:rsidRPr="00741832">
        <w:rPr>
          <w:sz w:val="24"/>
          <w:szCs w:val="24"/>
        </w:rPr>
        <w:lastRenderedPageBreak/>
        <w:t>утверждения указанных схем.</w:t>
      </w:r>
    </w:p>
    <w:p w:rsidR="00005DE3" w:rsidRPr="00741832" w:rsidRDefault="00005DE3" w:rsidP="00005DE3">
      <w:pPr>
        <w:widowControl w:val="0"/>
        <w:numPr>
          <w:ilvl w:val="0"/>
          <w:numId w:val="1"/>
        </w:numPr>
        <w:tabs>
          <w:tab w:val="left" w:pos="1382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>Включение в схему нестационарных торговых объектов, расположенных на земельных участках, находящихся в собственности Республики Башкортостан, государственная собственность на которые не разграничена, осуществляется по согласованию с органом исполнительной власти Республики Башкортостан, осуществляющим полномочия собственника имущества.</w:t>
      </w:r>
    </w:p>
    <w:p w:rsidR="00005DE3" w:rsidRPr="00741832" w:rsidRDefault="00005DE3" w:rsidP="00005DE3">
      <w:pPr>
        <w:widowControl w:val="0"/>
        <w:numPr>
          <w:ilvl w:val="0"/>
          <w:numId w:val="1"/>
        </w:numPr>
        <w:tabs>
          <w:tab w:val="left" w:pos="1382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>Схема разрабатывается и утверждается на срок не менее 5 лет.</w:t>
      </w:r>
    </w:p>
    <w:p w:rsidR="00005DE3" w:rsidRPr="00741832" w:rsidRDefault="00005DE3" w:rsidP="00005DE3">
      <w:pPr>
        <w:tabs>
          <w:tab w:val="left" w:pos="1253"/>
        </w:tabs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741832">
        <w:rPr>
          <w:sz w:val="24"/>
          <w:szCs w:val="24"/>
        </w:rPr>
        <w:t>1.8.   Для целей настоящего Порядка используются следующие понятия:  схема - документ, состоящий из текстовой (в виде таблицы) и  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1832">
        <w:rPr>
          <w:sz w:val="24"/>
          <w:szCs w:val="24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005DE3" w:rsidRPr="00741832" w:rsidRDefault="00005DE3" w:rsidP="00005DE3">
      <w:pPr>
        <w:autoSpaceDE w:val="0"/>
        <w:autoSpaceDN w:val="0"/>
        <w:adjustRightInd w:val="0"/>
        <w:ind w:firstLine="727"/>
        <w:rPr>
          <w:sz w:val="24"/>
          <w:szCs w:val="24"/>
        </w:rPr>
      </w:pPr>
      <w:r w:rsidRPr="00741832">
        <w:rPr>
          <w:sz w:val="24"/>
          <w:szCs w:val="24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005DE3" w:rsidRPr="00741832" w:rsidRDefault="00005DE3" w:rsidP="00005DE3">
      <w:pPr>
        <w:autoSpaceDE w:val="0"/>
        <w:autoSpaceDN w:val="0"/>
        <w:adjustRightInd w:val="0"/>
        <w:ind w:firstLine="713"/>
        <w:rPr>
          <w:sz w:val="24"/>
          <w:szCs w:val="24"/>
        </w:rPr>
      </w:pPr>
      <w:r w:rsidRPr="00741832">
        <w:rPr>
          <w:sz w:val="24"/>
          <w:szCs w:val="24"/>
        </w:rPr>
        <w:t>К нестационарным торговым объектам, включаемым в схему, относятся: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1832">
        <w:rPr>
          <w:sz w:val="24"/>
          <w:szCs w:val="24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005DE3" w:rsidRPr="00741832" w:rsidRDefault="00005DE3" w:rsidP="00005DE3">
      <w:pPr>
        <w:autoSpaceDE w:val="0"/>
        <w:autoSpaceDN w:val="0"/>
        <w:adjustRightInd w:val="0"/>
        <w:ind w:firstLine="727"/>
        <w:rPr>
          <w:sz w:val="24"/>
          <w:szCs w:val="24"/>
        </w:rPr>
      </w:pPr>
      <w:r w:rsidRPr="00741832">
        <w:rPr>
          <w:sz w:val="24"/>
          <w:szCs w:val="24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005DE3" w:rsidRPr="00741832" w:rsidRDefault="00005DE3" w:rsidP="00005DE3">
      <w:pPr>
        <w:autoSpaceDE w:val="0"/>
        <w:autoSpaceDN w:val="0"/>
        <w:adjustRightInd w:val="0"/>
        <w:ind w:firstLine="713"/>
        <w:rPr>
          <w:sz w:val="24"/>
          <w:szCs w:val="24"/>
        </w:rPr>
      </w:pPr>
      <w:r w:rsidRPr="00741832">
        <w:rPr>
          <w:sz w:val="24"/>
          <w:szCs w:val="24"/>
        </w:rPr>
        <w:t>торговая галерея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светопрозрачной кровлей;</w:t>
      </w:r>
    </w:p>
    <w:p w:rsidR="00005DE3" w:rsidRPr="00741832" w:rsidRDefault="00005DE3" w:rsidP="00005DE3">
      <w:pPr>
        <w:autoSpaceDE w:val="0"/>
        <w:autoSpaceDN w:val="0"/>
        <w:adjustRightInd w:val="0"/>
        <w:ind w:firstLine="713"/>
        <w:rPr>
          <w:sz w:val="24"/>
          <w:szCs w:val="24"/>
        </w:rPr>
      </w:pPr>
      <w:r w:rsidRPr="00741832">
        <w:rPr>
          <w:sz w:val="24"/>
          <w:szCs w:val="24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005DE3" w:rsidRPr="00741832" w:rsidRDefault="00005DE3" w:rsidP="00005DE3">
      <w:pPr>
        <w:autoSpaceDE w:val="0"/>
        <w:autoSpaceDN w:val="0"/>
        <w:adjustRightInd w:val="0"/>
        <w:ind w:firstLine="713"/>
        <w:rPr>
          <w:sz w:val="24"/>
          <w:szCs w:val="24"/>
        </w:rPr>
      </w:pPr>
      <w:r w:rsidRPr="00741832">
        <w:rPr>
          <w:sz w:val="24"/>
          <w:szCs w:val="24"/>
        </w:rPr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архитектурно-художественном решении с остановочным навесом. При этом остановочный навес может представлять собой как открытую, так и закрытую конструкцию;</w:t>
      </w:r>
    </w:p>
    <w:p w:rsidR="00005DE3" w:rsidRPr="00741832" w:rsidRDefault="00005DE3" w:rsidP="00005DE3">
      <w:pPr>
        <w:autoSpaceDE w:val="0"/>
        <w:autoSpaceDN w:val="0"/>
        <w:adjustRightInd w:val="0"/>
        <w:ind w:firstLine="713"/>
        <w:rPr>
          <w:sz w:val="24"/>
          <w:szCs w:val="24"/>
        </w:rPr>
      </w:pPr>
      <w:r w:rsidRPr="00741832">
        <w:rPr>
          <w:sz w:val="24"/>
          <w:szCs w:val="24"/>
        </w:rPr>
        <w:t>мобильный пункт быстрого питания - передвижное сооружение (автокафе),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1832">
        <w:rPr>
          <w:sz w:val="24"/>
          <w:szCs w:val="24"/>
        </w:rPr>
        <w:t>выносное холодильное оборудование — холодильник для хранения и реализации прохладительных напитков и мороженого;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1832">
        <w:rPr>
          <w:sz w:val="24"/>
          <w:szCs w:val="24"/>
        </w:rPr>
        <w:t>торговый автомат (вендинговый автомат) - временное техническое устройство,   сооружение  или   конструкция,   осуществляющее 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1832">
        <w:rPr>
          <w:sz w:val="24"/>
          <w:szCs w:val="24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005DE3" w:rsidRPr="00741832" w:rsidRDefault="00005DE3" w:rsidP="00005DE3">
      <w:pPr>
        <w:autoSpaceDE w:val="0"/>
        <w:autoSpaceDN w:val="0"/>
        <w:adjustRightInd w:val="0"/>
        <w:ind w:firstLine="713"/>
        <w:rPr>
          <w:sz w:val="24"/>
          <w:szCs w:val="24"/>
        </w:rPr>
      </w:pPr>
      <w:r w:rsidRPr="00741832">
        <w:rPr>
          <w:sz w:val="24"/>
          <w:szCs w:val="24"/>
        </w:rPr>
        <w:t>передвижное сооружение - изотермические емкости и цистерны, прочие передвижные объекты;</w:t>
      </w:r>
    </w:p>
    <w:p w:rsidR="00005DE3" w:rsidRPr="00741832" w:rsidRDefault="00005DE3" w:rsidP="00005DE3">
      <w:pPr>
        <w:autoSpaceDE w:val="0"/>
        <w:autoSpaceDN w:val="0"/>
        <w:adjustRightInd w:val="0"/>
        <w:ind w:firstLine="713"/>
        <w:rPr>
          <w:sz w:val="24"/>
          <w:szCs w:val="24"/>
        </w:rPr>
      </w:pPr>
      <w:r w:rsidRPr="00741832">
        <w:rPr>
          <w:sz w:val="24"/>
          <w:szCs w:val="24"/>
        </w:rPr>
        <w:lastRenderedPageBreak/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1832">
        <w:rPr>
          <w:sz w:val="24"/>
          <w:szCs w:val="24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1832">
        <w:rPr>
          <w:sz w:val="24"/>
          <w:szCs w:val="24"/>
        </w:rPr>
        <w:t>сельскохозяйственный товаропроизводитель - определение используется в значении, установленном Федеральным законом от 29 декабря 2006 года № 264-ФЗ «О развитии сельского хозяйства»;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1832">
        <w:rPr>
          <w:sz w:val="24"/>
          <w:szCs w:val="24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1832">
        <w:rPr>
          <w:sz w:val="24"/>
          <w:szCs w:val="24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005DE3" w:rsidRPr="00741832" w:rsidRDefault="00005DE3" w:rsidP="00005DE3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741832">
        <w:rPr>
          <w:sz w:val="24"/>
          <w:szCs w:val="24"/>
        </w:rPr>
        <w:t>2. Требования к разработке схемы</w:t>
      </w:r>
    </w:p>
    <w:p w:rsidR="00005DE3" w:rsidRPr="00741832" w:rsidRDefault="00005DE3" w:rsidP="00005DE3">
      <w:pPr>
        <w:autoSpaceDE w:val="0"/>
        <w:autoSpaceDN w:val="0"/>
        <w:adjustRightInd w:val="0"/>
        <w:ind w:left="713" w:firstLine="0"/>
        <w:rPr>
          <w:sz w:val="24"/>
          <w:szCs w:val="24"/>
        </w:rPr>
      </w:pPr>
    </w:p>
    <w:p w:rsidR="00005DE3" w:rsidRPr="00741832" w:rsidRDefault="00005DE3" w:rsidP="00005DE3">
      <w:pPr>
        <w:tabs>
          <w:tab w:val="left" w:pos="1238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>2.1.      При разработке схемы учитываются:</w:t>
      </w:r>
    </w:p>
    <w:p w:rsidR="00005DE3" w:rsidRPr="00741832" w:rsidRDefault="00005DE3" w:rsidP="00005DE3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>особенности развития торговой деятельности на территории Республики Башкортостан;</w:t>
      </w:r>
    </w:p>
    <w:p w:rsidR="00005DE3" w:rsidRPr="00741832" w:rsidRDefault="00005DE3" w:rsidP="00005DE3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005DE3" w:rsidRPr="00741832" w:rsidRDefault="00005DE3" w:rsidP="00005DE3">
      <w:pPr>
        <w:autoSpaceDE w:val="0"/>
        <w:autoSpaceDN w:val="0"/>
        <w:adjustRightInd w:val="0"/>
        <w:ind w:left="720" w:firstLine="0"/>
        <w:rPr>
          <w:sz w:val="24"/>
          <w:szCs w:val="24"/>
        </w:rPr>
      </w:pPr>
      <w:r w:rsidRPr="00741832">
        <w:rPr>
          <w:sz w:val="24"/>
          <w:szCs w:val="24"/>
        </w:rPr>
        <w:t>обеспечение беспрепятственного развития улично-дорожной сети;</w:t>
      </w:r>
    </w:p>
    <w:p w:rsidR="00005DE3" w:rsidRPr="00741832" w:rsidRDefault="00005DE3" w:rsidP="00005DE3">
      <w:pPr>
        <w:autoSpaceDE w:val="0"/>
        <w:autoSpaceDN w:val="0"/>
        <w:adjustRightInd w:val="0"/>
        <w:ind w:left="713" w:firstLine="0"/>
        <w:rPr>
          <w:sz w:val="24"/>
          <w:szCs w:val="24"/>
        </w:rPr>
      </w:pPr>
      <w:r w:rsidRPr="00741832">
        <w:rPr>
          <w:sz w:val="24"/>
          <w:szCs w:val="24"/>
        </w:rPr>
        <w:t>обеспечение беспрепятственного движения транспорта и пешеходов;</w:t>
      </w:r>
    </w:p>
    <w:p w:rsidR="00005DE3" w:rsidRPr="00741832" w:rsidRDefault="00005DE3" w:rsidP="00005DE3">
      <w:pPr>
        <w:autoSpaceDE w:val="0"/>
        <w:autoSpaceDN w:val="0"/>
        <w:adjustRightInd w:val="0"/>
        <w:ind w:left="720" w:firstLine="0"/>
        <w:rPr>
          <w:sz w:val="24"/>
          <w:szCs w:val="24"/>
        </w:rPr>
      </w:pPr>
      <w:r w:rsidRPr="00741832">
        <w:rPr>
          <w:sz w:val="24"/>
          <w:szCs w:val="24"/>
        </w:rPr>
        <w:t>специализация нестационарного торгового объекта;</w:t>
      </w:r>
    </w:p>
    <w:p w:rsidR="00005DE3" w:rsidRPr="00741832" w:rsidRDefault="00005DE3" w:rsidP="00005DE3">
      <w:pPr>
        <w:autoSpaceDE w:val="0"/>
        <w:autoSpaceDN w:val="0"/>
        <w:adjustRightInd w:val="0"/>
        <w:ind w:firstLine="713"/>
        <w:rPr>
          <w:sz w:val="24"/>
          <w:szCs w:val="24"/>
        </w:rPr>
      </w:pPr>
      <w:r w:rsidRPr="00741832">
        <w:rPr>
          <w:sz w:val="24"/>
          <w:szCs w:val="24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005DE3" w:rsidRPr="00741832" w:rsidRDefault="00005DE3" w:rsidP="00005DE3">
      <w:pPr>
        <w:tabs>
          <w:tab w:val="left" w:pos="1231"/>
        </w:tabs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741832">
        <w:rPr>
          <w:sz w:val="24"/>
          <w:szCs w:val="24"/>
        </w:rPr>
        <w:t>2.2.      Схема разрабатывается на основании результатов инвентаризации    фактически размещенных нестационарных торговых объектов и мест их   размещения, а также потребности в торговых объектах на соответствующей   территории.</w:t>
      </w:r>
    </w:p>
    <w:p w:rsidR="00005DE3" w:rsidRPr="00741832" w:rsidRDefault="00005DE3" w:rsidP="00005DE3">
      <w:pPr>
        <w:tabs>
          <w:tab w:val="left" w:pos="1361"/>
        </w:tabs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741832">
        <w:rPr>
          <w:sz w:val="24"/>
          <w:szCs w:val="24"/>
        </w:rPr>
        <w:t>2.3.      По итогам инвентаризации проводятся оценка потребности в   нестационарных торговых объектах по видам и специализациям и   мероприятия по рациональному размещению нестационарных объектов   исходя из местных особенностей, обеспечения территориальной</w:t>
      </w:r>
      <w:r w:rsidRPr="00741832">
        <w:rPr>
          <w:sz w:val="24"/>
          <w:szCs w:val="24"/>
        </w:rPr>
        <w:br/>
        <w:t>доступности, уровня развития товаропроизводящей инфраструктуры, при  котором во всех населенных пунктах обеспечивается возможность   приобретения населением товаров.</w:t>
      </w:r>
    </w:p>
    <w:p w:rsidR="00005DE3" w:rsidRPr="00741832" w:rsidRDefault="00005DE3" w:rsidP="00005DE3">
      <w:pPr>
        <w:widowControl w:val="0"/>
        <w:numPr>
          <w:ilvl w:val="0"/>
          <w:numId w:val="2"/>
        </w:numPr>
        <w:tabs>
          <w:tab w:val="left" w:pos="1454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>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безбарьерной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005DE3" w:rsidRPr="00741832" w:rsidRDefault="00005DE3" w:rsidP="00005DE3">
      <w:pPr>
        <w:widowControl w:val="0"/>
        <w:numPr>
          <w:ilvl w:val="0"/>
          <w:numId w:val="2"/>
        </w:numPr>
        <w:tabs>
          <w:tab w:val="left" w:pos="1454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>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005DE3" w:rsidRPr="00741832" w:rsidRDefault="00005DE3" w:rsidP="00005DE3">
      <w:pPr>
        <w:widowControl w:val="0"/>
        <w:numPr>
          <w:ilvl w:val="0"/>
          <w:numId w:val="2"/>
        </w:numPr>
        <w:tabs>
          <w:tab w:val="left" w:pos="1454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>Период размещения нестационарных торговых объектов устанавливается органами местного самоуправления Республики Башкортостан самостоятельно в принимаемых ими нормативных правовых актах.</w:t>
      </w:r>
    </w:p>
    <w:p w:rsidR="00005DE3" w:rsidRPr="00741832" w:rsidRDefault="00005DE3" w:rsidP="00005DE3">
      <w:pPr>
        <w:tabs>
          <w:tab w:val="left" w:pos="1238"/>
        </w:tabs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741832">
        <w:rPr>
          <w:sz w:val="24"/>
          <w:szCs w:val="24"/>
        </w:rPr>
        <w:lastRenderedPageBreak/>
        <w:t>2.7.  Не допускается размещение нестационарных торговых объектов:   в местах, не включенных в схему;</w:t>
      </w:r>
    </w:p>
    <w:p w:rsidR="00005DE3" w:rsidRPr="00741832" w:rsidRDefault="00005DE3" w:rsidP="00005DE3">
      <w:pPr>
        <w:autoSpaceDE w:val="0"/>
        <w:autoSpaceDN w:val="0"/>
        <w:adjustRightInd w:val="0"/>
        <w:ind w:firstLine="713"/>
        <w:rPr>
          <w:sz w:val="24"/>
          <w:szCs w:val="24"/>
        </w:rPr>
      </w:pPr>
      <w:r w:rsidRPr="00741832">
        <w:rPr>
          <w:sz w:val="24"/>
          <w:szCs w:val="24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1832">
        <w:rPr>
          <w:sz w:val="24"/>
          <w:szCs w:val="24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1832">
        <w:rPr>
          <w:sz w:val="24"/>
          <w:szCs w:val="24"/>
        </w:rPr>
        <w:t>под железнодорожными путепроводами и автомобильными эстакадами, мостами;</w:t>
      </w:r>
    </w:p>
    <w:p w:rsidR="00005DE3" w:rsidRPr="00741832" w:rsidRDefault="00005DE3" w:rsidP="00005DE3">
      <w:pPr>
        <w:autoSpaceDE w:val="0"/>
        <w:autoSpaceDN w:val="0"/>
        <w:adjustRightInd w:val="0"/>
        <w:ind w:left="727" w:firstLine="0"/>
        <w:rPr>
          <w:sz w:val="24"/>
          <w:szCs w:val="24"/>
        </w:rPr>
      </w:pPr>
      <w:r w:rsidRPr="00741832">
        <w:rPr>
          <w:sz w:val="24"/>
          <w:szCs w:val="24"/>
        </w:rPr>
        <w:t>в надземных и подземных переходах;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1832">
        <w:rPr>
          <w:sz w:val="24"/>
          <w:szCs w:val="24"/>
        </w:rPr>
        <w:t>на расстоянии менее 25 метров от мест сбора мусора и пищевых отходов, дворовых уборных, выгребных ям;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741832">
        <w:rPr>
          <w:sz w:val="24"/>
          <w:szCs w:val="24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005DE3" w:rsidRPr="00741832" w:rsidRDefault="00005DE3" w:rsidP="00005DE3">
      <w:pPr>
        <w:autoSpaceDE w:val="0"/>
        <w:autoSpaceDN w:val="0"/>
        <w:adjustRightInd w:val="0"/>
        <w:ind w:firstLine="713"/>
        <w:jc w:val="left"/>
        <w:rPr>
          <w:sz w:val="24"/>
          <w:szCs w:val="24"/>
        </w:rPr>
      </w:pPr>
      <w:r w:rsidRPr="00741832">
        <w:rPr>
          <w:sz w:val="24"/>
          <w:szCs w:val="24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741832">
        <w:rPr>
          <w:sz w:val="24"/>
          <w:szCs w:val="24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005DE3" w:rsidRPr="00741832" w:rsidRDefault="00005DE3" w:rsidP="00005DE3">
      <w:pPr>
        <w:tabs>
          <w:tab w:val="left" w:pos="1296"/>
        </w:tabs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741832">
        <w:rPr>
          <w:sz w:val="24"/>
          <w:szCs w:val="24"/>
        </w:rPr>
        <w:t>2.8.    Для объектов мобильной, развозной торговли разрабатывается и</w:t>
      </w:r>
      <w:r w:rsidRPr="00741832">
        <w:rPr>
          <w:sz w:val="24"/>
          <w:szCs w:val="24"/>
        </w:rPr>
        <w:br/>
        <w:t>включается в схему маршрут движения, на протяжении которого может осуществляться торговля в местах, соответствующих требованиям данного  раздела.</w:t>
      </w:r>
    </w:p>
    <w:p w:rsidR="00005DE3" w:rsidRPr="00741832" w:rsidRDefault="00005DE3" w:rsidP="00005DE3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741832">
        <w:rPr>
          <w:sz w:val="24"/>
          <w:szCs w:val="24"/>
        </w:rPr>
        <w:t>3. Порядок разработки и утверждения схемы</w:t>
      </w:r>
    </w:p>
    <w:p w:rsidR="00005DE3" w:rsidRPr="00741832" w:rsidRDefault="00005DE3" w:rsidP="00005DE3">
      <w:pPr>
        <w:autoSpaceDE w:val="0"/>
        <w:autoSpaceDN w:val="0"/>
        <w:adjustRightInd w:val="0"/>
        <w:ind w:firstLine="727"/>
        <w:jc w:val="left"/>
        <w:rPr>
          <w:sz w:val="24"/>
          <w:szCs w:val="24"/>
        </w:rPr>
      </w:pPr>
    </w:p>
    <w:p w:rsidR="00005DE3" w:rsidRPr="00741832" w:rsidRDefault="00005DE3" w:rsidP="00005DE3">
      <w:pPr>
        <w:tabs>
          <w:tab w:val="left" w:pos="1670"/>
        </w:tabs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741832">
        <w:rPr>
          <w:sz w:val="24"/>
          <w:szCs w:val="24"/>
        </w:rPr>
        <w:t>3.1.     Проект схемы разрабатывается администрацией сельского поселения Благоварский сельсовет муниципального района Благоварский район Республики Башкортостан с учетом требований,</w:t>
      </w:r>
      <w:r w:rsidRPr="00741832">
        <w:rPr>
          <w:sz w:val="24"/>
          <w:szCs w:val="24"/>
        </w:rPr>
        <w:br/>
        <w:t>установленных разделом 2 настоящего Порядка.</w:t>
      </w:r>
    </w:p>
    <w:p w:rsidR="00005DE3" w:rsidRPr="00741832" w:rsidRDefault="00005DE3" w:rsidP="00005DE3">
      <w:pPr>
        <w:tabs>
          <w:tab w:val="left" w:pos="1310"/>
        </w:tabs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741832">
        <w:rPr>
          <w:sz w:val="24"/>
          <w:szCs w:val="24"/>
        </w:rPr>
        <w:t>3.2.    В текстовой части схемы (в таблице), разработанной по форме</w:t>
      </w:r>
      <w:r w:rsidRPr="00741832">
        <w:rPr>
          <w:sz w:val="24"/>
          <w:szCs w:val="24"/>
        </w:rPr>
        <w:br/>
        <w:t>согласно приложению № 1 к настоящему Порядку, указывается следующая</w:t>
      </w:r>
      <w:r w:rsidRPr="00741832">
        <w:rPr>
          <w:sz w:val="24"/>
          <w:szCs w:val="24"/>
        </w:rPr>
        <w:br/>
        <w:t>информация: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1832">
        <w:rPr>
          <w:sz w:val="24"/>
          <w:szCs w:val="24"/>
        </w:rPr>
        <w:t>адресные ориентиры, вид, специализация нестационарного торгового объекта;</w:t>
      </w:r>
    </w:p>
    <w:p w:rsidR="00005DE3" w:rsidRPr="00741832" w:rsidRDefault="00005DE3" w:rsidP="00005DE3">
      <w:pPr>
        <w:autoSpaceDE w:val="0"/>
        <w:autoSpaceDN w:val="0"/>
        <w:adjustRightInd w:val="0"/>
        <w:ind w:left="742" w:firstLine="0"/>
        <w:rPr>
          <w:sz w:val="24"/>
          <w:szCs w:val="24"/>
        </w:rPr>
      </w:pPr>
      <w:r w:rsidRPr="00741832">
        <w:rPr>
          <w:sz w:val="24"/>
          <w:szCs w:val="24"/>
        </w:rPr>
        <w:t>период размещения нестационарного торгового объекта;</w:t>
      </w:r>
    </w:p>
    <w:p w:rsidR="00005DE3" w:rsidRPr="00741832" w:rsidRDefault="00005DE3" w:rsidP="00005DE3">
      <w:pPr>
        <w:autoSpaceDE w:val="0"/>
        <w:autoSpaceDN w:val="0"/>
        <w:adjustRightInd w:val="0"/>
        <w:ind w:left="756" w:firstLine="0"/>
        <w:rPr>
          <w:sz w:val="24"/>
          <w:szCs w:val="24"/>
        </w:rPr>
      </w:pPr>
      <w:r w:rsidRPr="00741832">
        <w:rPr>
          <w:sz w:val="24"/>
          <w:szCs w:val="24"/>
        </w:rPr>
        <w:t>форма собственности земельного участка;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1832">
        <w:rPr>
          <w:sz w:val="24"/>
          <w:szCs w:val="24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005DE3" w:rsidRPr="00741832" w:rsidRDefault="00005DE3" w:rsidP="00005DE3">
      <w:pPr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>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масштабом (М 1:5000) с предусмотренными на них возможными местами размещения объектов.</w:t>
      </w:r>
    </w:p>
    <w:p w:rsidR="00005DE3" w:rsidRPr="00741832" w:rsidRDefault="00005DE3" w:rsidP="00005DE3">
      <w:pPr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 xml:space="preserve">Разработанная схема утверждается муниципальным правовым актом  сельского поселения </w:t>
      </w:r>
      <w:r w:rsidRPr="00741832">
        <w:rPr>
          <w:rStyle w:val="FontStyle52"/>
          <w:sz w:val="24"/>
          <w:szCs w:val="24"/>
        </w:rPr>
        <w:t>Благоварский</w:t>
      </w:r>
      <w:r w:rsidRPr="00741832">
        <w:rPr>
          <w:sz w:val="24"/>
          <w:szCs w:val="24"/>
        </w:rPr>
        <w:t xml:space="preserve"> сельсовет муниципального района Благоварский район Республики Башкортостан и подлежит опубликованию в порядке, установленном для официального опубликования муниципальных правовых актов, а также размещается на своем официальном сайте в информационно-телекоммуникационной сети Интернет в течение 10 дней после утверждения.</w:t>
      </w:r>
    </w:p>
    <w:p w:rsidR="00005DE3" w:rsidRPr="00741832" w:rsidRDefault="00005DE3" w:rsidP="00005DE3">
      <w:pPr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 xml:space="preserve">В течение 5 рабочих дней после опубликования муниципальный правовой акт, утвердивший схему, представляется в Министерство торговли и услуг Республики Башкортостан. </w:t>
      </w:r>
    </w:p>
    <w:p w:rsidR="00005DE3" w:rsidRPr="00741832" w:rsidRDefault="00005DE3" w:rsidP="00005DE3">
      <w:pPr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>Представление в Министерство торговли и услуг Республики Башкортостан документов, указанных в пункте 3.5 настоящего Порядка, осуществляется следующими способами: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1832">
        <w:rPr>
          <w:sz w:val="24"/>
          <w:szCs w:val="24"/>
        </w:rPr>
        <w:t xml:space="preserve">по электронной почте. Электронный адрес Министерства торговли и услуг Республики Башкортостан: </w:t>
      </w:r>
      <w:r w:rsidRPr="00741832">
        <w:rPr>
          <w:sz w:val="24"/>
          <w:szCs w:val="24"/>
          <w:lang w:val="en-US"/>
        </w:rPr>
        <w:t>trade</w:t>
      </w:r>
      <w:r w:rsidRPr="00741832">
        <w:rPr>
          <w:sz w:val="24"/>
          <w:szCs w:val="24"/>
        </w:rPr>
        <w:t xml:space="preserve">. </w:t>
      </w:r>
      <w:r w:rsidRPr="00741832">
        <w:rPr>
          <w:sz w:val="24"/>
          <w:szCs w:val="24"/>
          <w:lang w:val="en-US"/>
        </w:rPr>
        <w:t>secretar</w:t>
      </w:r>
      <w:r w:rsidRPr="00741832">
        <w:rPr>
          <w:sz w:val="24"/>
          <w:szCs w:val="24"/>
        </w:rPr>
        <w:t>@</w:t>
      </w:r>
      <w:r w:rsidRPr="00741832">
        <w:rPr>
          <w:sz w:val="24"/>
          <w:szCs w:val="24"/>
          <w:lang w:val="en-US"/>
        </w:rPr>
        <w:t>bashkortostan</w:t>
      </w:r>
      <w:r w:rsidRPr="00741832">
        <w:rPr>
          <w:sz w:val="24"/>
          <w:szCs w:val="24"/>
        </w:rPr>
        <w:t xml:space="preserve"> .</w:t>
      </w:r>
      <w:r w:rsidRPr="00741832">
        <w:rPr>
          <w:sz w:val="24"/>
          <w:szCs w:val="24"/>
          <w:lang w:val="en-US"/>
        </w:rPr>
        <w:t>ru</w:t>
      </w:r>
      <w:r w:rsidRPr="00741832">
        <w:rPr>
          <w:sz w:val="24"/>
          <w:szCs w:val="24"/>
        </w:rPr>
        <w:t>;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1832">
        <w:rPr>
          <w:sz w:val="24"/>
          <w:szCs w:val="24"/>
        </w:rPr>
        <w:lastRenderedPageBreak/>
        <w:t>путем доставки по почтовому адресу Министерства торговли и услуг Республики Башкортостан: 450008, Республика Башкортостан, г.Уфа, ул.Цюрупы, 13.</w:t>
      </w:r>
    </w:p>
    <w:p w:rsidR="00005DE3" w:rsidRPr="00741832" w:rsidRDefault="00005DE3" w:rsidP="00005DE3">
      <w:pPr>
        <w:tabs>
          <w:tab w:val="left" w:pos="1246"/>
        </w:tabs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741832">
        <w:rPr>
          <w:sz w:val="24"/>
          <w:szCs w:val="24"/>
        </w:rPr>
        <w:t>3.7.       В схему не чаще 1 раза в квартал могут быть внесены изменения в   порядке, установленном для ее разработки и утверждения в соответствии с  настоящим Порядком.</w:t>
      </w:r>
    </w:p>
    <w:p w:rsidR="00005DE3" w:rsidRPr="00741832" w:rsidRDefault="00005DE3" w:rsidP="00005DE3">
      <w:pPr>
        <w:tabs>
          <w:tab w:val="left" w:pos="1260"/>
        </w:tabs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741832">
        <w:rPr>
          <w:sz w:val="24"/>
          <w:szCs w:val="24"/>
        </w:rPr>
        <w:t>3.8.      Основаниями для внесения изменений в схему являются: реализация    долгосрочных    стратегических    и    государственных   программ Республики Башкортостан, муниципальных образований Республики Башкортостан;</w:t>
      </w:r>
    </w:p>
    <w:p w:rsidR="00005DE3" w:rsidRPr="00741832" w:rsidRDefault="00005DE3" w:rsidP="00005DE3">
      <w:pPr>
        <w:autoSpaceDE w:val="0"/>
        <w:autoSpaceDN w:val="0"/>
        <w:adjustRightInd w:val="0"/>
        <w:ind w:firstLine="713"/>
        <w:rPr>
          <w:sz w:val="24"/>
          <w:szCs w:val="24"/>
        </w:rPr>
      </w:pPr>
      <w:r w:rsidRPr="00741832">
        <w:rPr>
          <w:sz w:val="24"/>
          <w:szCs w:val="24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005DE3" w:rsidRPr="00741832" w:rsidRDefault="00005DE3" w:rsidP="00005DE3">
      <w:pPr>
        <w:autoSpaceDE w:val="0"/>
        <w:autoSpaceDN w:val="0"/>
        <w:adjustRightInd w:val="0"/>
        <w:ind w:firstLine="713"/>
        <w:rPr>
          <w:sz w:val="24"/>
          <w:szCs w:val="24"/>
        </w:rPr>
      </w:pPr>
      <w:r w:rsidRPr="00741832">
        <w:rPr>
          <w:sz w:val="24"/>
          <w:szCs w:val="24"/>
        </w:rPr>
        <w:t>предложения, поступившие от хозяйствующих субъектов, органов местного самоуправления;</w:t>
      </w:r>
    </w:p>
    <w:p w:rsidR="00005DE3" w:rsidRPr="00741832" w:rsidRDefault="00005DE3" w:rsidP="00005DE3">
      <w:pPr>
        <w:autoSpaceDE w:val="0"/>
        <w:autoSpaceDN w:val="0"/>
        <w:adjustRightInd w:val="0"/>
        <w:ind w:left="713" w:firstLine="0"/>
        <w:rPr>
          <w:sz w:val="24"/>
          <w:szCs w:val="24"/>
        </w:rPr>
      </w:pPr>
      <w:r w:rsidRPr="00741832">
        <w:rPr>
          <w:sz w:val="24"/>
          <w:szCs w:val="24"/>
        </w:rPr>
        <w:t>ремонт и реконструкция автомобильных дорог;</w:t>
      </w:r>
    </w:p>
    <w:p w:rsidR="00005DE3" w:rsidRPr="00741832" w:rsidRDefault="00005DE3" w:rsidP="00005DE3">
      <w:pPr>
        <w:autoSpaceDE w:val="0"/>
        <w:autoSpaceDN w:val="0"/>
        <w:adjustRightInd w:val="0"/>
        <w:ind w:left="720" w:firstLine="0"/>
        <w:rPr>
          <w:sz w:val="24"/>
          <w:szCs w:val="24"/>
        </w:rPr>
      </w:pPr>
      <w:r w:rsidRPr="00741832">
        <w:rPr>
          <w:sz w:val="24"/>
          <w:szCs w:val="24"/>
        </w:rPr>
        <w:t>изъятие земельных участков для государственных и муниципальных</w:t>
      </w:r>
    </w:p>
    <w:p w:rsidR="00005DE3" w:rsidRPr="00741832" w:rsidRDefault="00005DE3" w:rsidP="00005DE3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>нужд.</w:t>
      </w:r>
    </w:p>
    <w:p w:rsidR="00005DE3" w:rsidRPr="00741832" w:rsidRDefault="00005DE3" w:rsidP="00005DE3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>3.9.</w:t>
      </w:r>
      <w:r w:rsidRPr="00741832">
        <w:rPr>
          <w:sz w:val="24"/>
          <w:szCs w:val="24"/>
        </w:rPr>
        <w:tab/>
        <w:t>Изменения, внесенные в схему, утверждаются муниципальным правовым актом сельского поселения Благоварский сельсовет муниципального района Благоварский район Республики Башкортостан, который подлежит опубликованию в порядке, установленном для официального опубликования муниципальных правовых актов, и размещается на официальном сайте в информационно-телекоммуникационной сети Интернет в течение 10 дней после его утверждения.</w:t>
      </w:r>
    </w:p>
    <w:p w:rsidR="00005DE3" w:rsidRPr="00741832" w:rsidRDefault="00005DE3" w:rsidP="00005DE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741832">
        <w:rPr>
          <w:sz w:val="24"/>
          <w:szCs w:val="24"/>
        </w:rPr>
        <w:t>В течение 5 рабочих дней после опубликования муниципальный правовой акт, утвердивший внесенные в схему изменения, представляется в Министерство торговли и услуг Республики Башкортостан способами, указанными в пункте 3.6 настоящего Порядка.</w:t>
      </w:r>
    </w:p>
    <w:p w:rsidR="00005DE3" w:rsidRPr="00741832" w:rsidRDefault="00005DE3" w:rsidP="00005DE3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>3.10.  Информацию о хозяйствующих субъектах, осуществляющих торговую деятельность в нестационарных торговых объектах, включенных в схему, ежеквартально до 5 числа следующего за отчетным кварталом месяца представляют в Министерство по форме согласно приложению № 2 к настоящему Порядку.</w:t>
      </w:r>
    </w:p>
    <w:p w:rsidR="00005DE3" w:rsidRPr="00741832" w:rsidRDefault="00005DE3" w:rsidP="00005DE3">
      <w:pPr>
        <w:tabs>
          <w:tab w:val="left" w:pos="1260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741832">
        <w:rPr>
          <w:sz w:val="24"/>
          <w:szCs w:val="24"/>
        </w:rPr>
        <w:t xml:space="preserve">           Представление в Министерство торговли и услуг Республики Башкортостан информации осуществляется по электронной почте по адресу </w:t>
      </w:r>
      <w:hyperlink r:id="rId10" w:history="1">
        <w:r w:rsidRPr="00741832">
          <w:rPr>
            <w:sz w:val="24"/>
            <w:szCs w:val="24"/>
            <w:u w:val="single"/>
            <w:lang w:val="en-US"/>
          </w:rPr>
          <w:t>trade</w:t>
        </w:r>
        <w:r w:rsidRPr="00741832">
          <w:rPr>
            <w:sz w:val="24"/>
            <w:szCs w:val="24"/>
            <w:u w:val="single"/>
          </w:rPr>
          <w:t>.</w:t>
        </w:r>
        <w:r w:rsidRPr="00741832">
          <w:rPr>
            <w:sz w:val="24"/>
            <w:szCs w:val="24"/>
            <w:u w:val="single"/>
            <w:lang w:val="en-US"/>
          </w:rPr>
          <w:t>secretar</w:t>
        </w:r>
        <w:r w:rsidRPr="00741832">
          <w:rPr>
            <w:sz w:val="24"/>
            <w:szCs w:val="24"/>
            <w:u w:val="single"/>
          </w:rPr>
          <w:t>@</w:t>
        </w:r>
        <w:r w:rsidRPr="00741832">
          <w:rPr>
            <w:sz w:val="24"/>
            <w:szCs w:val="24"/>
            <w:u w:val="single"/>
            <w:lang w:val="en-US"/>
          </w:rPr>
          <w:t>bashkortostan</w:t>
        </w:r>
        <w:r w:rsidRPr="00741832">
          <w:rPr>
            <w:sz w:val="24"/>
            <w:szCs w:val="24"/>
            <w:u w:val="single"/>
          </w:rPr>
          <w:t>.</w:t>
        </w:r>
        <w:r w:rsidRPr="00741832">
          <w:rPr>
            <w:sz w:val="24"/>
            <w:szCs w:val="24"/>
            <w:u w:val="single"/>
            <w:lang w:val="en-US"/>
          </w:rPr>
          <w:t>ru</w:t>
        </w:r>
      </w:hyperlink>
      <w:r w:rsidRPr="00741832">
        <w:rPr>
          <w:sz w:val="24"/>
          <w:szCs w:val="24"/>
        </w:rPr>
        <w:t xml:space="preserve"> или путем доставки по почтовому адресу Министерства: 450008, Республика Башкортостан, г.Уфа, ул. Цюрупы, 13.</w:t>
      </w:r>
    </w:p>
    <w:p w:rsidR="00005DE3" w:rsidRPr="00741832" w:rsidRDefault="00005DE3" w:rsidP="00005DE3">
      <w:pPr>
        <w:tabs>
          <w:tab w:val="left" w:pos="1260"/>
        </w:tabs>
        <w:autoSpaceDE w:val="0"/>
        <w:autoSpaceDN w:val="0"/>
        <w:adjustRightInd w:val="0"/>
        <w:ind w:left="713" w:firstLine="0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ind w:left="5587" w:firstLine="0"/>
        <w:jc w:val="left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ind w:left="5587" w:firstLine="0"/>
        <w:jc w:val="left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ind w:left="5587" w:firstLine="0"/>
        <w:jc w:val="left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spacing w:before="65" w:line="338" w:lineRule="exact"/>
        <w:ind w:left="5587" w:firstLine="0"/>
        <w:jc w:val="left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spacing w:before="65" w:line="338" w:lineRule="exact"/>
        <w:ind w:left="5587" w:firstLine="0"/>
        <w:jc w:val="left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spacing w:before="65" w:line="338" w:lineRule="exact"/>
        <w:ind w:left="5587" w:firstLine="0"/>
        <w:jc w:val="left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spacing w:before="65" w:line="338" w:lineRule="exact"/>
        <w:ind w:left="5587" w:firstLine="0"/>
        <w:jc w:val="left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spacing w:before="65" w:line="338" w:lineRule="exact"/>
        <w:ind w:left="5587" w:firstLine="0"/>
        <w:jc w:val="left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spacing w:before="65" w:line="338" w:lineRule="exact"/>
        <w:ind w:left="5587" w:firstLine="0"/>
        <w:jc w:val="left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spacing w:before="65" w:line="338" w:lineRule="exact"/>
        <w:ind w:left="5587" w:firstLine="0"/>
        <w:jc w:val="left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spacing w:before="65" w:line="338" w:lineRule="exact"/>
        <w:ind w:left="5587" w:firstLine="0"/>
        <w:jc w:val="left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spacing w:before="65" w:line="338" w:lineRule="exact"/>
        <w:ind w:left="5587" w:firstLine="0"/>
        <w:jc w:val="left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spacing w:before="65" w:line="338" w:lineRule="exact"/>
        <w:ind w:left="5587" w:firstLine="0"/>
        <w:jc w:val="left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spacing w:before="65" w:line="338" w:lineRule="exact"/>
        <w:ind w:left="5587" w:firstLine="0"/>
        <w:jc w:val="left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spacing w:before="65" w:line="338" w:lineRule="exact"/>
        <w:ind w:left="5587" w:firstLine="0"/>
        <w:jc w:val="left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spacing w:before="65" w:line="338" w:lineRule="exact"/>
        <w:ind w:left="5587" w:firstLine="0"/>
        <w:jc w:val="left"/>
        <w:rPr>
          <w:sz w:val="24"/>
          <w:szCs w:val="24"/>
        </w:rPr>
      </w:pPr>
    </w:p>
    <w:p w:rsidR="00005DE3" w:rsidRPr="00741832" w:rsidRDefault="00005DE3" w:rsidP="00005DE3">
      <w:pPr>
        <w:autoSpaceDE w:val="0"/>
        <w:autoSpaceDN w:val="0"/>
        <w:adjustRightInd w:val="0"/>
        <w:spacing w:before="65" w:line="338" w:lineRule="exact"/>
        <w:ind w:left="5587" w:firstLine="0"/>
        <w:jc w:val="left"/>
        <w:rPr>
          <w:sz w:val="24"/>
          <w:szCs w:val="24"/>
        </w:rPr>
      </w:pPr>
    </w:p>
    <w:p w:rsidR="00005DE3" w:rsidRPr="005469CA" w:rsidRDefault="00005DE3" w:rsidP="00005DE3">
      <w:pPr>
        <w:tabs>
          <w:tab w:val="left" w:pos="7167"/>
        </w:tabs>
        <w:ind w:left="5103" w:firstLine="0"/>
        <w:jc w:val="left"/>
        <w:rPr>
          <w:rFonts w:eastAsia="Calibri"/>
          <w:sz w:val="24"/>
          <w:szCs w:val="24"/>
          <w:lang w:eastAsia="en-US"/>
        </w:rPr>
      </w:pPr>
      <w:r w:rsidRPr="005469CA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005DE3" w:rsidRPr="005469CA" w:rsidRDefault="00005DE3" w:rsidP="00005DE3">
      <w:pPr>
        <w:tabs>
          <w:tab w:val="left" w:pos="7167"/>
        </w:tabs>
        <w:ind w:left="5103" w:firstLine="0"/>
        <w:jc w:val="left"/>
        <w:rPr>
          <w:rFonts w:eastAsia="Calibri"/>
          <w:sz w:val="24"/>
          <w:szCs w:val="24"/>
          <w:lang w:eastAsia="en-US"/>
        </w:rPr>
      </w:pPr>
      <w:r w:rsidRPr="005469CA">
        <w:rPr>
          <w:rFonts w:eastAsia="Calibri"/>
          <w:sz w:val="24"/>
          <w:szCs w:val="24"/>
          <w:lang w:eastAsia="en-US"/>
        </w:rPr>
        <w:t xml:space="preserve">к постановлению администрации                   сельского поселения </w:t>
      </w:r>
      <w:r>
        <w:rPr>
          <w:rFonts w:eastAsia="Calibri"/>
          <w:sz w:val="24"/>
          <w:szCs w:val="24"/>
          <w:lang w:eastAsia="en-US"/>
        </w:rPr>
        <w:t xml:space="preserve">Ямакаевский </w:t>
      </w:r>
      <w:r w:rsidRPr="005469CA">
        <w:rPr>
          <w:rFonts w:eastAsia="Calibri"/>
          <w:sz w:val="24"/>
          <w:szCs w:val="24"/>
          <w:lang w:eastAsia="en-US"/>
        </w:rPr>
        <w:t>сельсовет от 1</w:t>
      </w:r>
      <w:r>
        <w:rPr>
          <w:rFonts w:eastAsia="Calibri"/>
          <w:sz w:val="24"/>
          <w:szCs w:val="24"/>
          <w:lang w:eastAsia="en-US"/>
        </w:rPr>
        <w:t>7</w:t>
      </w:r>
      <w:r w:rsidRPr="005469CA">
        <w:rPr>
          <w:rFonts w:eastAsia="Calibri"/>
          <w:sz w:val="24"/>
          <w:szCs w:val="24"/>
          <w:lang w:eastAsia="en-US"/>
        </w:rPr>
        <w:t>.12.2021 № 27</w:t>
      </w:r>
    </w:p>
    <w:p w:rsidR="00005DE3" w:rsidRPr="005469CA" w:rsidRDefault="00005DE3" w:rsidP="00005DE3">
      <w:pPr>
        <w:autoSpaceDE w:val="0"/>
        <w:autoSpaceDN w:val="0"/>
        <w:adjustRightInd w:val="0"/>
        <w:spacing w:line="240" w:lineRule="exact"/>
        <w:ind w:right="2340" w:firstLine="0"/>
        <w:jc w:val="center"/>
        <w:rPr>
          <w:rFonts w:ascii="Cambria" w:hAnsi="Cambria"/>
          <w:sz w:val="24"/>
          <w:szCs w:val="24"/>
        </w:rPr>
      </w:pPr>
    </w:p>
    <w:p w:rsidR="00005DE3" w:rsidRPr="005469CA" w:rsidRDefault="00005DE3" w:rsidP="00005DE3">
      <w:pPr>
        <w:tabs>
          <w:tab w:val="left" w:pos="9355"/>
        </w:tabs>
        <w:autoSpaceDE w:val="0"/>
        <w:autoSpaceDN w:val="0"/>
        <w:adjustRightInd w:val="0"/>
        <w:spacing w:line="240" w:lineRule="exact"/>
        <w:ind w:right="-1" w:firstLine="0"/>
        <w:jc w:val="center"/>
        <w:rPr>
          <w:sz w:val="24"/>
          <w:szCs w:val="24"/>
        </w:rPr>
      </w:pPr>
      <w:r w:rsidRPr="005469CA">
        <w:rPr>
          <w:sz w:val="24"/>
          <w:szCs w:val="24"/>
        </w:rPr>
        <w:t xml:space="preserve">СХЕМА </w:t>
      </w:r>
    </w:p>
    <w:p w:rsidR="00005DE3" w:rsidRPr="005469CA" w:rsidRDefault="00005DE3" w:rsidP="00005DE3">
      <w:pPr>
        <w:tabs>
          <w:tab w:val="left" w:pos="9355"/>
        </w:tabs>
        <w:autoSpaceDE w:val="0"/>
        <w:autoSpaceDN w:val="0"/>
        <w:adjustRightInd w:val="0"/>
        <w:spacing w:line="240" w:lineRule="exact"/>
        <w:ind w:right="-1" w:firstLine="0"/>
        <w:jc w:val="center"/>
        <w:rPr>
          <w:sz w:val="24"/>
          <w:szCs w:val="24"/>
        </w:rPr>
      </w:pPr>
      <w:r w:rsidRPr="005469CA">
        <w:rPr>
          <w:sz w:val="24"/>
          <w:szCs w:val="24"/>
        </w:rPr>
        <w:t xml:space="preserve">размещения нестационарных торговых объектов на территории сельского поселения </w:t>
      </w:r>
      <w:r>
        <w:rPr>
          <w:rFonts w:eastAsia="Calibri"/>
          <w:sz w:val="24"/>
          <w:szCs w:val="24"/>
          <w:lang w:eastAsia="en-US"/>
        </w:rPr>
        <w:t>Ямакаевский</w:t>
      </w:r>
      <w:r w:rsidRPr="005469CA">
        <w:rPr>
          <w:sz w:val="24"/>
          <w:szCs w:val="24"/>
        </w:rPr>
        <w:t xml:space="preserve">  сельсовет муниципального района Благоварский район Республики Башкортостан </w:t>
      </w:r>
    </w:p>
    <w:p w:rsidR="00005DE3" w:rsidRPr="005469CA" w:rsidRDefault="00005DE3" w:rsidP="00005DE3">
      <w:pPr>
        <w:tabs>
          <w:tab w:val="left" w:pos="9355"/>
        </w:tabs>
        <w:autoSpaceDE w:val="0"/>
        <w:autoSpaceDN w:val="0"/>
        <w:adjustRightInd w:val="0"/>
        <w:spacing w:line="240" w:lineRule="exact"/>
        <w:ind w:right="-1" w:firstLine="0"/>
        <w:jc w:val="center"/>
        <w:rPr>
          <w:sz w:val="24"/>
          <w:szCs w:val="24"/>
        </w:rPr>
      </w:pPr>
      <w:r w:rsidRPr="005469CA">
        <w:rPr>
          <w:sz w:val="24"/>
          <w:szCs w:val="24"/>
        </w:rPr>
        <w:t>на 2021-2026 годы</w:t>
      </w:r>
    </w:p>
    <w:p w:rsidR="00005DE3" w:rsidRPr="005469CA" w:rsidRDefault="00005DE3" w:rsidP="00005DE3">
      <w:pPr>
        <w:widowControl w:val="0"/>
        <w:autoSpaceDE w:val="0"/>
        <w:autoSpaceDN w:val="0"/>
        <w:adjustRightInd w:val="0"/>
        <w:ind w:firstLine="0"/>
        <w:jc w:val="left"/>
        <w:rPr>
          <w:rFonts w:ascii="Cambria" w:hAnsi="Cambria"/>
          <w:sz w:val="24"/>
          <w:szCs w:val="24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134"/>
        <w:gridCol w:w="1560"/>
        <w:gridCol w:w="1417"/>
        <w:gridCol w:w="1843"/>
        <w:gridCol w:w="2126"/>
      </w:tblGrid>
      <w:tr w:rsidR="00005DE3" w:rsidRPr="005469CA" w:rsidTr="00C508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Вид</w:t>
            </w:r>
          </w:p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Форма собственности земельного участка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38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Размещение нестационарного торгового объекта субъектом малого или</w:t>
            </w:r>
          </w:p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среднего предпринимательства (да/нет)</w:t>
            </w:r>
          </w:p>
        </w:tc>
      </w:tr>
      <w:tr w:rsidR="00005DE3" w:rsidRPr="005469CA" w:rsidTr="00C508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38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7</w:t>
            </w:r>
          </w:p>
        </w:tc>
      </w:tr>
      <w:tr w:rsidR="00005DE3" w:rsidRPr="005469CA" w:rsidTr="00C5084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tabs>
                <w:tab w:val="left" w:pos="7167"/>
              </w:tabs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469CA"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r>
              <w:rPr>
                <w:rFonts w:eastAsia="Calibri"/>
                <w:sz w:val="24"/>
                <w:szCs w:val="24"/>
                <w:lang w:eastAsia="en-US"/>
              </w:rPr>
              <w:t>Ямакай</w:t>
            </w:r>
            <w:r w:rsidRPr="005469CA">
              <w:rPr>
                <w:rFonts w:eastAsia="Calibri"/>
                <w:sz w:val="24"/>
                <w:szCs w:val="24"/>
                <w:lang w:eastAsia="en-US"/>
              </w:rPr>
              <w:t xml:space="preserve">, ул. </w:t>
            </w:r>
            <w:r>
              <w:rPr>
                <w:rFonts w:eastAsia="Calibri"/>
                <w:sz w:val="24"/>
                <w:szCs w:val="24"/>
                <w:lang w:eastAsia="en-US"/>
              </w:rPr>
              <w:t>Цветочная</w:t>
            </w:r>
            <w:r w:rsidRPr="005469CA">
              <w:rPr>
                <w:rFonts w:eastAsia="Calibri"/>
                <w:sz w:val="24"/>
                <w:szCs w:val="24"/>
                <w:lang w:eastAsia="en-US"/>
              </w:rPr>
              <w:t>, д.2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38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rStyle w:val="FontStyle36"/>
              </w:rPr>
              <w:t>до 5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E3" w:rsidRPr="005469CA" w:rsidRDefault="00005DE3" w:rsidP="00C5084B">
            <w:pPr>
              <w:autoSpaceDE w:val="0"/>
              <w:autoSpaceDN w:val="0"/>
              <w:adjustRightInd w:val="0"/>
              <w:spacing w:line="346" w:lineRule="exact"/>
              <w:ind w:firstLine="0"/>
              <w:jc w:val="center"/>
              <w:rPr>
                <w:sz w:val="24"/>
                <w:szCs w:val="24"/>
              </w:rPr>
            </w:pPr>
            <w:r w:rsidRPr="005469CA">
              <w:rPr>
                <w:sz w:val="24"/>
                <w:szCs w:val="24"/>
              </w:rPr>
              <w:t>да</w:t>
            </w:r>
          </w:p>
        </w:tc>
      </w:tr>
    </w:tbl>
    <w:p w:rsidR="00005DE3" w:rsidRPr="005469CA" w:rsidRDefault="00005DE3" w:rsidP="00005DE3">
      <w:pPr>
        <w:widowControl w:val="0"/>
        <w:autoSpaceDE w:val="0"/>
        <w:autoSpaceDN w:val="0"/>
        <w:adjustRightInd w:val="0"/>
        <w:ind w:firstLine="0"/>
        <w:jc w:val="left"/>
        <w:rPr>
          <w:rFonts w:ascii="Cambria" w:hAnsi="Cambria"/>
          <w:sz w:val="24"/>
          <w:szCs w:val="24"/>
        </w:rPr>
      </w:pPr>
    </w:p>
    <w:p w:rsidR="00005DE3" w:rsidRPr="005469CA" w:rsidRDefault="00005DE3" w:rsidP="00005DE3">
      <w:pPr>
        <w:widowControl w:val="0"/>
        <w:autoSpaceDE w:val="0"/>
        <w:autoSpaceDN w:val="0"/>
        <w:adjustRightInd w:val="0"/>
        <w:ind w:firstLine="0"/>
        <w:jc w:val="left"/>
        <w:rPr>
          <w:rFonts w:ascii="Cambria" w:hAnsi="Cambria"/>
          <w:sz w:val="24"/>
          <w:szCs w:val="24"/>
        </w:rPr>
      </w:pPr>
    </w:p>
    <w:p w:rsidR="00005DE3" w:rsidRPr="005469CA" w:rsidRDefault="00005DE3" w:rsidP="00005DE3">
      <w:pPr>
        <w:widowControl w:val="0"/>
        <w:autoSpaceDE w:val="0"/>
        <w:autoSpaceDN w:val="0"/>
        <w:adjustRightInd w:val="0"/>
        <w:ind w:firstLine="0"/>
        <w:jc w:val="left"/>
        <w:rPr>
          <w:rFonts w:ascii="Cambria" w:hAnsi="Cambria"/>
          <w:sz w:val="24"/>
          <w:szCs w:val="24"/>
        </w:rPr>
      </w:pPr>
    </w:p>
    <w:p w:rsidR="00005DE3" w:rsidRPr="005469CA" w:rsidRDefault="00005DE3" w:rsidP="00005DE3">
      <w:pPr>
        <w:widowControl w:val="0"/>
        <w:autoSpaceDE w:val="0"/>
        <w:autoSpaceDN w:val="0"/>
        <w:adjustRightInd w:val="0"/>
        <w:ind w:firstLine="0"/>
        <w:jc w:val="left"/>
        <w:rPr>
          <w:rFonts w:ascii="Cambria" w:hAnsi="Cambria"/>
          <w:sz w:val="24"/>
          <w:szCs w:val="24"/>
        </w:rPr>
      </w:pPr>
    </w:p>
    <w:p w:rsidR="00005DE3" w:rsidRPr="005469CA" w:rsidRDefault="00005DE3" w:rsidP="00005DE3">
      <w:pPr>
        <w:widowControl w:val="0"/>
        <w:autoSpaceDE w:val="0"/>
        <w:autoSpaceDN w:val="0"/>
        <w:adjustRightInd w:val="0"/>
        <w:ind w:firstLine="0"/>
        <w:jc w:val="left"/>
        <w:rPr>
          <w:rFonts w:ascii="Cambria" w:hAnsi="Cambria"/>
          <w:sz w:val="24"/>
          <w:szCs w:val="24"/>
        </w:rPr>
      </w:pPr>
    </w:p>
    <w:p w:rsidR="00005DE3" w:rsidRPr="005469CA" w:rsidRDefault="00005DE3" w:rsidP="00005DE3">
      <w:pPr>
        <w:widowControl w:val="0"/>
        <w:autoSpaceDE w:val="0"/>
        <w:autoSpaceDN w:val="0"/>
        <w:adjustRightInd w:val="0"/>
        <w:ind w:firstLine="0"/>
        <w:jc w:val="left"/>
        <w:rPr>
          <w:rFonts w:ascii="Cambria" w:hAnsi="Cambria"/>
          <w:sz w:val="24"/>
          <w:szCs w:val="24"/>
        </w:rPr>
      </w:pPr>
    </w:p>
    <w:p w:rsidR="00005DE3" w:rsidRPr="005469CA" w:rsidRDefault="00005DE3" w:rsidP="00005DE3">
      <w:pPr>
        <w:widowControl w:val="0"/>
        <w:autoSpaceDE w:val="0"/>
        <w:autoSpaceDN w:val="0"/>
        <w:adjustRightInd w:val="0"/>
        <w:ind w:firstLine="0"/>
        <w:jc w:val="left"/>
        <w:rPr>
          <w:rFonts w:ascii="Cambria" w:hAnsi="Cambria"/>
          <w:sz w:val="24"/>
          <w:szCs w:val="24"/>
        </w:rPr>
      </w:pPr>
    </w:p>
    <w:p w:rsidR="00005DE3" w:rsidRPr="005469CA" w:rsidRDefault="00005DE3" w:rsidP="00005DE3">
      <w:pPr>
        <w:widowControl w:val="0"/>
        <w:autoSpaceDE w:val="0"/>
        <w:autoSpaceDN w:val="0"/>
        <w:adjustRightInd w:val="0"/>
        <w:ind w:firstLine="0"/>
        <w:jc w:val="left"/>
        <w:rPr>
          <w:rFonts w:ascii="Cambria" w:hAnsi="Cambria"/>
          <w:sz w:val="24"/>
          <w:szCs w:val="24"/>
        </w:rPr>
      </w:pPr>
    </w:p>
    <w:p w:rsidR="00005DE3" w:rsidRPr="005469CA" w:rsidRDefault="00005DE3" w:rsidP="00005DE3">
      <w:pPr>
        <w:widowControl w:val="0"/>
        <w:autoSpaceDE w:val="0"/>
        <w:autoSpaceDN w:val="0"/>
        <w:adjustRightInd w:val="0"/>
        <w:ind w:firstLine="0"/>
        <w:jc w:val="left"/>
        <w:rPr>
          <w:rFonts w:ascii="Cambria" w:hAnsi="Cambria"/>
          <w:sz w:val="24"/>
          <w:szCs w:val="24"/>
        </w:rPr>
      </w:pPr>
    </w:p>
    <w:p w:rsidR="00005DE3" w:rsidRPr="005469CA" w:rsidRDefault="00005DE3" w:rsidP="00005DE3">
      <w:pPr>
        <w:widowControl w:val="0"/>
        <w:autoSpaceDE w:val="0"/>
        <w:autoSpaceDN w:val="0"/>
        <w:adjustRightInd w:val="0"/>
        <w:ind w:firstLine="0"/>
        <w:jc w:val="left"/>
        <w:rPr>
          <w:rFonts w:ascii="Cambria" w:hAnsi="Cambria"/>
          <w:sz w:val="24"/>
          <w:szCs w:val="24"/>
        </w:rPr>
      </w:pPr>
    </w:p>
    <w:p w:rsidR="00005DE3" w:rsidRPr="005469CA" w:rsidRDefault="00005DE3" w:rsidP="00005DE3">
      <w:pPr>
        <w:widowControl w:val="0"/>
        <w:autoSpaceDE w:val="0"/>
        <w:autoSpaceDN w:val="0"/>
        <w:adjustRightInd w:val="0"/>
        <w:ind w:firstLine="0"/>
        <w:jc w:val="left"/>
        <w:rPr>
          <w:rFonts w:ascii="Cambria" w:hAnsi="Cambria"/>
          <w:sz w:val="24"/>
          <w:szCs w:val="24"/>
        </w:rPr>
      </w:pPr>
    </w:p>
    <w:p w:rsidR="00005DE3" w:rsidRPr="005469CA" w:rsidRDefault="00005DE3" w:rsidP="00005DE3">
      <w:pPr>
        <w:widowControl w:val="0"/>
        <w:autoSpaceDE w:val="0"/>
        <w:autoSpaceDN w:val="0"/>
        <w:adjustRightInd w:val="0"/>
        <w:ind w:firstLine="0"/>
        <w:jc w:val="left"/>
        <w:rPr>
          <w:rFonts w:ascii="Cambria" w:hAnsi="Cambria"/>
          <w:sz w:val="24"/>
          <w:szCs w:val="24"/>
        </w:rPr>
      </w:pPr>
    </w:p>
    <w:p w:rsidR="00005DE3" w:rsidRPr="005469CA" w:rsidRDefault="00005DE3" w:rsidP="00005DE3">
      <w:pPr>
        <w:widowControl w:val="0"/>
        <w:autoSpaceDE w:val="0"/>
        <w:autoSpaceDN w:val="0"/>
        <w:adjustRightInd w:val="0"/>
        <w:ind w:firstLine="0"/>
        <w:jc w:val="left"/>
        <w:rPr>
          <w:rFonts w:ascii="Cambria" w:hAnsi="Cambria"/>
          <w:sz w:val="24"/>
          <w:szCs w:val="24"/>
        </w:rPr>
      </w:pPr>
    </w:p>
    <w:p w:rsidR="00005DE3" w:rsidRPr="005469CA" w:rsidRDefault="00005DE3" w:rsidP="00005DE3">
      <w:pPr>
        <w:widowControl w:val="0"/>
        <w:autoSpaceDE w:val="0"/>
        <w:autoSpaceDN w:val="0"/>
        <w:adjustRightInd w:val="0"/>
        <w:ind w:firstLine="0"/>
        <w:jc w:val="left"/>
        <w:rPr>
          <w:rFonts w:ascii="Cambria" w:hAnsi="Cambria"/>
          <w:sz w:val="24"/>
          <w:szCs w:val="24"/>
        </w:rPr>
      </w:pPr>
    </w:p>
    <w:p w:rsidR="00005DE3" w:rsidRPr="005469CA" w:rsidRDefault="00005DE3" w:rsidP="00005DE3">
      <w:pPr>
        <w:widowControl w:val="0"/>
        <w:autoSpaceDE w:val="0"/>
        <w:autoSpaceDN w:val="0"/>
        <w:adjustRightInd w:val="0"/>
        <w:ind w:firstLine="0"/>
        <w:jc w:val="left"/>
        <w:rPr>
          <w:rFonts w:ascii="Cambria" w:hAnsi="Cambria"/>
          <w:sz w:val="24"/>
          <w:szCs w:val="24"/>
        </w:rPr>
      </w:pPr>
    </w:p>
    <w:p w:rsidR="00005DE3" w:rsidRPr="005469CA" w:rsidRDefault="00005DE3" w:rsidP="00005DE3">
      <w:pPr>
        <w:widowControl w:val="0"/>
        <w:autoSpaceDE w:val="0"/>
        <w:autoSpaceDN w:val="0"/>
        <w:adjustRightInd w:val="0"/>
        <w:ind w:firstLine="0"/>
        <w:jc w:val="left"/>
        <w:rPr>
          <w:rFonts w:ascii="Cambria" w:hAnsi="Cambria"/>
          <w:sz w:val="24"/>
          <w:szCs w:val="24"/>
        </w:rPr>
      </w:pPr>
    </w:p>
    <w:p w:rsidR="00005DE3" w:rsidRPr="005469CA" w:rsidRDefault="00005DE3" w:rsidP="00005DE3">
      <w:pPr>
        <w:spacing w:after="200" w:line="276" w:lineRule="auto"/>
        <w:ind w:firstLine="0"/>
        <w:jc w:val="left"/>
        <w:rPr>
          <w:rFonts w:ascii="Calibri" w:eastAsia="Calibri" w:hAnsi="Calibri"/>
          <w:sz w:val="24"/>
          <w:szCs w:val="24"/>
          <w:lang w:eastAsia="en-US"/>
        </w:rPr>
      </w:pPr>
    </w:p>
    <w:p w:rsidR="00AA3A63" w:rsidRDefault="00AA3A63">
      <w:bookmarkStart w:id="0" w:name="_GoBack"/>
      <w:bookmarkEnd w:id="0"/>
    </w:p>
    <w:sectPr w:rsidR="00AA3A63" w:rsidSect="002A489E">
      <w:pgSz w:w="11906" w:h="16838"/>
      <w:pgMar w:top="709" w:right="566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C26"/>
    <w:multiLevelType w:val="singleLevel"/>
    <w:tmpl w:val="61347514"/>
    <w:lvl w:ilvl="0">
      <w:start w:val="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>
    <w:nsid w:val="1242156C"/>
    <w:multiLevelType w:val="singleLevel"/>
    <w:tmpl w:val="09CE9D3A"/>
    <w:lvl w:ilvl="0">
      <w:start w:val="4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">
    <w:nsid w:val="2F3E09A5"/>
    <w:multiLevelType w:val="multilevel"/>
    <w:tmpl w:val="4F6C6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65159CD"/>
    <w:multiLevelType w:val="singleLevel"/>
    <w:tmpl w:val="9342E87A"/>
    <w:lvl w:ilvl="0">
      <w:start w:val="5"/>
      <w:numFmt w:val="decimal"/>
      <w:lvlText w:val="1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24"/>
    <w:rsid w:val="00005DE3"/>
    <w:rsid w:val="00361C24"/>
    <w:rsid w:val="00A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E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DE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6">
    <w:name w:val="Font Style36"/>
    <w:uiPriority w:val="99"/>
    <w:rsid w:val="00005DE3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05DE3"/>
    <w:pPr>
      <w:widowControl w:val="0"/>
      <w:autoSpaceDE w:val="0"/>
      <w:autoSpaceDN w:val="0"/>
      <w:adjustRightInd w:val="0"/>
      <w:spacing w:line="347" w:lineRule="exact"/>
      <w:ind w:firstLine="576"/>
    </w:pPr>
    <w:rPr>
      <w:rFonts w:ascii="Cambria" w:hAnsi="Cambria"/>
      <w:sz w:val="24"/>
      <w:szCs w:val="24"/>
    </w:rPr>
  </w:style>
  <w:style w:type="paragraph" w:customStyle="1" w:styleId="Style17">
    <w:name w:val="Style17"/>
    <w:basedOn w:val="a"/>
    <w:uiPriority w:val="99"/>
    <w:rsid w:val="00005DE3"/>
    <w:pPr>
      <w:widowControl w:val="0"/>
      <w:autoSpaceDE w:val="0"/>
      <w:autoSpaceDN w:val="0"/>
      <w:adjustRightInd w:val="0"/>
      <w:spacing w:line="347" w:lineRule="exact"/>
      <w:ind w:firstLine="727"/>
    </w:pPr>
    <w:rPr>
      <w:rFonts w:ascii="Cambria" w:hAnsi="Cambria"/>
      <w:sz w:val="24"/>
      <w:szCs w:val="24"/>
    </w:rPr>
  </w:style>
  <w:style w:type="character" w:customStyle="1" w:styleId="FontStyle52">
    <w:name w:val="Font Style52"/>
    <w:uiPriority w:val="99"/>
    <w:rsid w:val="00005DE3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uiPriority w:val="99"/>
    <w:rsid w:val="00005DE3"/>
    <w:rPr>
      <w:rFonts w:ascii="Times New Roman" w:hAnsi="Times New Roman" w:cs="Times New Roman"/>
      <w:spacing w:val="20"/>
      <w:sz w:val="26"/>
      <w:szCs w:val="26"/>
    </w:rPr>
  </w:style>
  <w:style w:type="character" w:styleId="a4">
    <w:name w:val="Hyperlink"/>
    <w:rsid w:val="00005D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D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E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DE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6">
    <w:name w:val="Font Style36"/>
    <w:uiPriority w:val="99"/>
    <w:rsid w:val="00005DE3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05DE3"/>
    <w:pPr>
      <w:widowControl w:val="0"/>
      <w:autoSpaceDE w:val="0"/>
      <w:autoSpaceDN w:val="0"/>
      <w:adjustRightInd w:val="0"/>
      <w:spacing w:line="347" w:lineRule="exact"/>
      <w:ind w:firstLine="576"/>
    </w:pPr>
    <w:rPr>
      <w:rFonts w:ascii="Cambria" w:hAnsi="Cambria"/>
      <w:sz w:val="24"/>
      <w:szCs w:val="24"/>
    </w:rPr>
  </w:style>
  <w:style w:type="paragraph" w:customStyle="1" w:styleId="Style17">
    <w:name w:val="Style17"/>
    <w:basedOn w:val="a"/>
    <w:uiPriority w:val="99"/>
    <w:rsid w:val="00005DE3"/>
    <w:pPr>
      <w:widowControl w:val="0"/>
      <w:autoSpaceDE w:val="0"/>
      <w:autoSpaceDN w:val="0"/>
      <w:adjustRightInd w:val="0"/>
      <w:spacing w:line="347" w:lineRule="exact"/>
      <w:ind w:firstLine="727"/>
    </w:pPr>
    <w:rPr>
      <w:rFonts w:ascii="Cambria" w:hAnsi="Cambria"/>
      <w:sz w:val="24"/>
      <w:szCs w:val="24"/>
    </w:rPr>
  </w:style>
  <w:style w:type="character" w:customStyle="1" w:styleId="FontStyle52">
    <w:name w:val="Font Style52"/>
    <w:uiPriority w:val="99"/>
    <w:rsid w:val="00005DE3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uiPriority w:val="99"/>
    <w:rsid w:val="00005DE3"/>
    <w:rPr>
      <w:rFonts w:ascii="Times New Roman" w:hAnsi="Times New Roman" w:cs="Times New Roman"/>
      <w:spacing w:val="20"/>
      <w:sz w:val="26"/>
      <w:szCs w:val="26"/>
    </w:rPr>
  </w:style>
  <w:style w:type="character" w:styleId="a4">
    <w:name w:val="Hyperlink"/>
    <w:rsid w:val="00005D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01105511018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01105511018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de.secretar@bashkorto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makai.spbl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2021-12-23T06:42:00Z</dcterms:created>
  <dcterms:modified xsi:type="dcterms:W3CDTF">2021-12-23T06:42:00Z</dcterms:modified>
</cp:coreProperties>
</file>